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A34A8" w:rsidR="00474E22" w:rsidP="00387E08" w:rsidRDefault="00474E22" w14:paraId="43CFE2AE" w14:textId="035377B5">
      <w:pPr>
        <w:pStyle w:val="Heading1"/>
        <w:jc w:val="right"/>
        <w:rPr>
          <w:rFonts w:ascii="Arial" w:hAnsi="Arial" w:cs="Arial"/>
          <w:sz w:val="22"/>
          <w:szCs w:val="22"/>
        </w:rPr>
      </w:pPr>
    </w:p>
    <w:p w:rsidR="00F92DF1" w:rsidP="00387E08" w:rsidRDefault="00F92DF1" w14:paraId="193803E8" w14:textId="77777777">
      <w:pPr>
        <w:pStyle w:val="Heading1"/>
        <w:jc w:val="both"/>
        <w:rPr>
          <w:rFonts w:ascii="Arial" w:hAnsi="Arial" w:cs="Arial"/>
          <w:sz w:val="28"/>
          <w:szCs w:val="28"/>
        </w:rPr>
      </w:pPr>
    </w:p>
    <w:p w:rsidR="00F2681A" w:rsidP="00F2681A" w:rsidRDefault="00F2681A" w14:paraId="470E0454" w14:textId="77777777">
      <w:pPr>
        <w:rPr>
          <w:noProof/>
          <w:lang w:eastAsia="en-GB"/>
        </w:rPr>
      </w:pPr>
    </w:p>
    <w:p w:rsidR="00F2681A" w:rsidP="00F2681A" w:rsidRDefault="00F2681A" w14:paraId="7FC8F6B5" w14:textId="77777777">
      <w:pPr>
        <w:rPr>
          <w:noProof/>
          <w:lang w:eastAsia="en-GB"/>
        </w:rPr>
      </w:pPr>
    </w:p>
    <w:p w:rsidR="00F2681A" w:rsidP="00F2681A" w:rsidRDefault="00F2681A" w14:paraId="5BAD890B" w14:textId="5F04BF6F">
      <w:r>
        <w:rPr>
          <w:noProof/>
          <w:lang w:val="en-US"/>
        </w:rPr>
        <w:drawing>
          <wp:anchor distT="0" distB="0" distL="114300" distR="114300" simplePos="0" relativeHeight="251658242" behindDoc="1" locked="0" layoutInCell="1" allowOverlap="1" wp14:anchorId="71A337FC" wp14:editId="23ED3B32">
            <wp:simplePos x="0" y="0"/>
            <wp:positionH relativeFrom="column">
              <wp:posOffset>1473835</wp:posOffset>
            </wp:positionH>
            <wp:positionV relativeFrom="paragraph">
              <wp:posOffset>-304800</wp:posOffset>
            </wp:positionV>
            <wp:extent cx="2938145" cy="308610"/>
            <wp:effectExtent l="0" t="0" r="0" b="0"/>
            <wp:wrapNone/>
            <wp:docPr id="5" name="Picture 5"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3" behindDoc="1" locked="0" layoutInCell="1" allowOverlap="1" wp14:anchorId="1DA7BD18" wp14:editId="234971F5">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00F2681A" w:rsidP="00F2681A" w:rsidRDefault="00F2681A" w14:paraId="2B6F5E9D" w14:textId="77777777"/>
    <w:p w:rsidR="00F2681A" w:rsidP="00F2681A" w:rsidRDefault="00F2681A" w14:paraId="6A8D6AEC" w14:textId="77777777"/>
    <w:p w:rsidR="00F2681A" w:rsidP="00F2681A" w:rsidRDefault="00F2681A" w14:paraId="4E4BE149" w14:textId="77777777"/>
    <w:p w:rsidR="00F2681A" w:rsidP="00F2681A" w:rsidRDefault="00F2681A" w14:paraId="500E8988" w14:textId="77777777"/>
    <w:p w:rsidR="00F2681A" w:rsidP="00F2681A" w:rsidRDefault="00F2681A" w14:paraId="58BF0258" w14:textId="77777777"/>
    <w:p w:rsidR="00F2681A" w:rsidP="00F2681A" w:rsidRDefault="00F2681A" w14:paraId="32C9BEF0" w14:textId="77777777"/>
    <w:p w:rsidR="00F2681A" w:rsidP="00F2681A" w:rsidRDefault="00F2681A" w14:paraId="00AED648" w14:textId="77777777">
      <w:pPr>
        <w:rPr>
          <w:b/>
          <w:sz w:val="40"/>
        </w:rPr>
      </w:pPr>
    </w:p>
    <w:p w:rsidR="00F2681A" w:rsidP="00F2681A" w:rsidRDefault="00F2681A" w14:paraId="4E5F3A82" w14:textId="77777777">
      <w:pPr>
        <w:jc w:val="center"/>
        <w:rPr>
          <w:b/>
          <w:sz w:val="40"/>
        </w:rPr>
      </w:pPr>
    </w:p>
    <w:p w:rsidR="008B6BC7" w:rsidP="00B6473A" w:rsidRDefault="00CE6F3D" w14:paraId="1A5AC33C" w14:textId="77777777">
      <w:pPr>
        <w:jc w:val="center"/>
        <w:rPr>
          <w:rFonts w:asciiTheme="minorHAnsi" w:hAnsiTheme="minorHAnsi"/>
          <w:b/>
          <w:bCs/>
          <w:sz w:val="40"/>
          <w:szCs w:val="40"/>
        </w:rPr>
      </w:pPr>
      <w:r>
        <w:rPr>
          <w:rFonts w:asciiTheme="minorHAnsi" w:hAnsiTheme="minorHAnsi"/>
          <w:b/>
          <w:bCs/>
          <w:sz w:val="40"/>
          <w:szCs w:val="40"/>
        </w:rPr>
        <w:t>18a</w:t>
      </w:r>
      <w:r w:rsidRPr="2564BB6F" w:rsidR="2564BB6F">
        <w:rPr>
          <w:rFonts w:asciiTheme="minorHAnsi" w:hAnsiTheme="minorHAnsi"/>
          <w:b/>
          <w:bCs/>
          <w:sz w:val="40"/>
          <w:szCs w:val="40"/>
        </w:rPr>
        <w:t xml:space="preserve"> </w:t>
      </w:r>
    </w:p>
    <w:p w:rsidR="008B6BC7" w:rsidP="00B6473A" w:rsidRDefault="2564BB6F" w14:paraId="5ED404EC" w14:textId="77777777">
      <w:pPr>
        <w:jc w:val="center"/>
        <w:rPr>
          <w:rFonts w:asciiTheme="minorHAnsi" w:hAnsiTheme="minorHAnsi"/>
          <w:b/>
          <w:bCs/>
          <w:sz w:val="40"/>
          <w:szCs w:val="40"/>
        </w:rPr>
      </w:pPr>
      <w:r w:rsidRPr="2564BB6F">
        <w:rPr>
          <w:rFonts w:asciiTheme="minorHAnsi" w:hAnsiTheme="minorHAnsi"/>
          <w:b/>
          <w:bCs/>
          <w:sz w:val="40"/>
          <w:szCs w:val="40"/>
        </w:rPr>
        <w:t xml:space="preserve">GUIDANCE ON RECRUITMENT </w:t>
      </w:r>
    </w:p>
    <w:p w:rsidR="00F2681A" w:rsidP="00B6473A" w:rsidRDefault="2564BB6F" w14:paraId="400B2568" w14:textId="2700A559">
      <w:pPr>
        <w:jc w:val="center"/>
        <w:rPr>
          <w:rFonts w:asciiTheme="minorHAnsi" w:hAnsiTheme="minorHAnsi"/>
          <w:b/>
          <w:bCs/>
          <w:sz w:val="40"/>
          <w:szCs w:val="40"/>
        </w:rPr>
      </w:pPr>
      <w:r w:rsidRPr="2564BB6F">
        <w:rPr>
          <w:rFonts w:asciiTheme="minorHAnsi" w:hAnsiTheme="minorHAnsi"/>
          <w:b/>
          <w:bCs/>
          <w:sz w:val="40"/>
          <w:szCs w:val="40"/>
        </w:rPr>
        <w:t>AND SELECTION OF STAFF POLICY</w:t>
      </w:r>
    </w:p>
    <w:p w:rsidR="00F2681A" w:rsidP="00F2681A" w:rsidRDefault="00F2681A" w14:paraId="684AEC10" w14:textId="06CDB76A">
      <w:pPr>
        <w:rPr>
          <w:rFonts w:asciiTheme="minorHAnsi" w:hAnsiTheme="minorHAnsi"/>
          <w:sz w:val="32"/>
        </w:rPr>
      </w:pPr>
    </w:p>
    <w:tbl>
      <w:tblPr>
        <w:tblStyle w:val="TableGrid"/>
        <w:tblpPr w:leftFromText="180" w:rightFromText="180" w:vertAnchor="text" w:horzAnchor="margin" w:tblpXSpec="center" w:tblpY="245"/>
        <w:tblW w:w="0" w:type="auto"/>
        <w:tblLook w:val="04A0" w:firstRow="1" w:lastRow="0" w:firstColumn="1" w:lastColumn="0" w:noHBand="0" w:noVBand="1"/>
      </w:tblPr>
      <w:tblGrid>
        <w:gridCol w:w="3435"/>
        <w:gridCol w:w="1719"/>
        <w:gridCol w:w="744"/>
      </w:tblGrid>
      <w:tr w:rsidR="0093531F" w:rsidTr="6ECAE8CB" w14:paraId="08C295DB"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57D61CEA" w14:textId="77777777">
            <w:pPr>
              <w:rPr>
                <w:rFonts w:asciiTheme="minorHAnsi" w:hAnsiTheme="minorHAnsi" w:cstheme="minorHAnsi"/>
                <w:sz w:val="22"/>
                <w:szCs w:val="22"/>
              </w:rPr>
            </w:pPr>
            <w:r w:rsidRPr="001E01DC">
              <w:rPr>
                <w:rFonts w:asciiTheme="minorHAnsi" w:hAnsiTheme="minorHAnsi" w:cstheme="minorHAnsi"/>
                <w:sz w:val="22"/>
                <w:szCs w:val="22"/>
              </w:rPr>
              <w:t>ISI</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4C20289B" w14:textId="77777777">
            <w:pPr>
              <w:rPr>
                <w:rFonts w:asciiTheme="minorHAnsi" w:hAnsiTheme="minorHAnsi" w:cstheme="minorHAnsi"/>
                <w:sz w:val="22"/>
                <w:szCs w:val="22"/>
              </w:rPr>
            </w:pPr>
            <w:r w:rsidRPr="001E01DC">
              <w:rPr>
                <w:rFonts w:asciiTheme="minorHAnsi" w:hAnsiTheme="minorHAnsi" w:cstheme="minorHAnsi"/>
                <w:sz w:val="22"/>
                <w:szCs w:val="22"/>
              </w:rPr>
              <w:t>Part 3</w:t>
            </w:r>
          </w:p>
        </w:tc>
      </w:tr>
      <w:tr w:rsidR="0093531F" w:rsidTr="6ECAE8CB" w14:paraId="723FA74F"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2BFBBA57" w14:textId="77777777">
            <w:pPr>
              <w:rPr>
                <w:rFonts w:asciiTheme="minorHAnsi" w:hAnsiTheme="minorHAnsi" w:cstheme="minorHAnsi"/>
                <w:sz w:val="22"/>
                <w:szCs w:val="22"/>
              </w:rPr>
            </w:pPr>
            <w:r w:rsidRPr="001E01DC">
              <w:rPr>
                <w:rFonts w:asciiTheme="minorHAnsi" w:hAnsiTheme="minorHAnsi" w:cstheme="minorHAnsi"/>
                <w:sz w:val="22"/>
                <w:szCs w:val="22"/>
              </w:rPr>
              <w:t>NMS (if applicable)</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732875E4" w14:textId="77777777">
            <w:pPr>
              <w:rPr>
                <w:rFonts w:asciiTheme="minorHAnsi" w:hAnsiTheme="minorHAnsi" w:cstheme="minorHAnsi"/>
                <w:sz w:val="22"/>
                <w:szCs w:val="22"/>
              </w:rPr>
            </w:pPr>
            <w:r>
              <w:rPr>
                <w:rFonts w:asciiTheme="minorHAnsi" w:hAnsiTheme="minorHAnsi" w:cstheme="minorHAnsi"/>
                <w:sz w:val="22"/>
                <w:szCs w:val="22"/>
              </w:rPr>
              <w:t>14</w:t>
            </w:r>
          </w:p>
        </w:tc>
      </w:tr>
      <w:tr w:rsidR="0093531F" w:rsidTr="6ECAE8CB" w14:paraId="2AA4FADB"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0F0268BB" w14:textId="77777777">
            <w:pPr>
              <w:rPr>
                <w:rFonts w:asciiTheme="minorHAnsi" w:hAnsiTheme="minorHAnsi" w:cstheme="minorHAnsi"/>
                <w:sz w:val="22"/>
                <w:szCs w:val="22"/>
              </w:rPr>
            </w:pPr>
            <w:r w:rsidRPr="001E01DC">
              <w:rPr>
                <w:rFonts w:asciiTheme="minorHAnsi" w:hAnsiTheme="minorHAnsi" w:cstheme="minorHAnsi"/>
                <w:sz w:val="22"/>
                <w:szCs w:val="22"/>
              </w:rPr>
              <w:t>Policy Owner (SLT)</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6A78781E" w14:textId="6916ED13">
            <w:pPr>
              <w:rPr>
                <w:rFonts w:asciiTheme="minorHAnsi" w:hAnsiTheme="minorHAnsi" w:cstheme="minorHAnsi"/>
                <w:sz w:val="22"/>
                <w:szCs w:val="22"/>
              </w:rPr>
            </w:pPr>
            <w:r>
              <w:rPr>
                <w:rFonts w:asciiTheme="minorHAnsi" w:hAnsiTheme="minorHAnsi" w:cstheme="minorHAnsi"/>
                <w:sz w:val="22"/>
                <w:szCs w:val="22"/>
              </w:rPr>
              <w:t>MGP</w:t>
            </w:r>
          </w:p>
        </w:tc>
      </w:tr>
      <w:tr w:rsidR="0093531F" w:rsidTr="6ECAE8CB" w14:paraId="0C7EE2AB"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163862E0" w14:textId="77777777">
            <w:pPr>
              <w:rPr>
                <w:rFonts w:asciiTheme="minorHAnsi" w:hAnsiTheme="minorHAnsi" w:cstheme="minorHAnsi"/>
                <w:sz w:val="22"/>
                <w:szCs w:val="22"/>
              </w:rPr>
            </w:pPr>
            <w:r w:rsidRPr="001E01DC">
              <w:rPr>
                <w:rFonts w:asciiTheme="minorHAnsi" w:hAnsiTheme="minorHAnsi" w:cstheme="minorHAnsi"/>
                <w:sz w:val="22"/>
                <w:szCs w:val="22"/>
              </w:rPr>
              <w:t>Governor Responsible</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1E01DC" w:rsidR="0093531F" w:rsidP="0093531F" w:rsidRDefault="005E6415" w14:paraId="0C35F183" w14:textId="2C565E17">
            <w:pPr>
              <w:rPr>
                <w:rFonts w:asciiTheme="minorHAnsi" w:hAnsiTheme="minorHAnsi" w:cstheme="minorHAnsi"/>
                <w:sz w:val="22"/>
                <w:szCs w:val="22"/>
              </w:rPr>
            </w:pPr>
            <w:r>
              <w:rPr>
                <w:rFonts w:asciiTheme="minorHAnsi" w:hAnsiTheme="minorHAnsi" w:cstheme="minorHAnsi"/>
                <w:sz w:val="22"/>
                <w:szCs w:val="22"/>
              </w:rPr>
              <w:t>N/A</w:t>
            </w:r>
          </w:p>
        </w:tc>
      </w:tr>
      <w:tr w:rsidR="00F9745B" w:rsidTr="6ECAE8CB" w14:paraId="78895065"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482EB0" w:rsidR="00F9745B" w:rsidP="0093531F" w:rsidRDefault="00F9745B" w14:paraId="7ACA76CF" w14:textId="77777777">
            <w:pPr>
              <w:rPr>
                <w:rFonts w:asciiTheme="minorHAnsi" w:hAnsiTheme="minorHAnsi" w:cstheme="minorHAnsi"/>
                <w:sz w:val="22"/>
                <w:szCs w:val="22"/>
              </w:rPr>
            </w:pPr>
            <w:r w:rsidRPr="00482EB0">
              <w:rPr>
                <w:rFonts w:asciiTheme="minorHAnsi" w:hAnsiTheme="minorHAnsi" w:cstheme="minorHAnsi"/>
                <w:sz w:val="22"/>
                <w:szCs w:val="22"/>
              </w:rPr>
              <w:t>Gov Annual Review Date</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482EB0" w:rsidR="00F9745B" w:rsidP="0093531F" w:rsidRDefault="00F9745B" w14:paraId="6FAA6FA0" w14:textId="0BBAF0AC">
            <w:pPr>
              <w:rPr>
                <w:rFonts w:asciiTheme="minorHAnsi" w:hAnsiTheme="minorHAnsi" w:cstheme="minorHAnsi"/>
                <w:sz w:val="22"/>
                <w:szCs w:val="22"/>
              </w:rPr>
            </w:pPr>
            <w:r w:rsidRPr="00482EB0">
              <w:rPr>
                <w:rFonts w:asciiTheme="minorHAnsi" w:hAnsiTheme="minorHAnsi" w:cstheme="minorHAnsi"/>
                <w:sz w:val="22"/>
                <w:szCs w:val="22"/>
              </w:rPr>
              <w:t>Summer 20</w:t>
            </w:r>
            <w:r w:rsidR="000A7EC2">
              <w:rPr>
                <w:rFonts w:asciiTheme="minorHAnsi" w:hAnsiTheme="minorHAnsi" w:cstheme="minorHAnsi"/>
                <w:sz w:val="22"/>
                <w:szCs w:val="22"/>
              </w:rPr>
              <w:t>2</w:t>
            </w:r>
            <w:r w:rsidR="005E6415">
              <w:rPr>
                <w:rFonts w:asciiTheme="minorHAnsi" w:hAnsiTheme="minorHAnsi" w:cstheme="minorHAnsi"/>
                <w:sz w:val="22"/>
                <w:szCs w:val="22"/>
              </w:rPr>
              <w:t>2</w:t>
            </w:r>
          </w:p>
        </w:tc>
      </w:tr>
      <w:tr w:rsidR="0093531F" w:rsidTr="6ECAE8CB" w14:paraId="05CCD41F"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48074323" w14:textId="77777777">
            <w:pPr>
              <w:rPr>
                <w:rFonts w:asciiTheme="minorHAnsi" w:hAnsiTheme="minorHAnsi" w:cstheme="minorHAnsi"/>
                <w:sz w:val="22"/>
                <w:szCs w:val="22"/>
              </w:rPr>
            </w:pPr>
            <w:r w:rsidRPr="001E01DC">
              <w:rPr>
                <w:rFonts w:asciiTheme="minorHAnsi" w:hAnsiTheme="minorHAnsi" w:cstheme="minorHAnsi"/>
                <w:sz w:val="22"/>
                <w:szCs w:val="22"/>
              </w:rPr>
              <w:t>Policy Last Updated</w:t>
            </w:r>
          </w:p>
        </w:tc>
        <w:tc>
          <w:tcPr>
            <w:tcW w:w="1719" w:type="dxa"/>
            <w:tcBorders>
              <w:top w:val="single" w:color="auto" w:sz="4" w:space="0"/>
              <w:left w:val="single" w:color="auto" w:sz="4" w:space="0"/>
              <w:bottom w:val="single" w:color="auto" w:sz="4" w:space="0"/>
              <w:right w:val="single" w:color="auto" w:sz="4" w:space="0"/>
            </w:tcBorders>
            <w:tcMar/>
            <w:hideMark/>
          </w:tcPr>
          <w:p w:rsidRPr="001E01DC" w:rsidR="0093531F" w:rsidP="6ECAE8CB" w:rsidRDefault="008D56A7" w14:paraId="59A77326" w14:textId="3C5D0947">
            <w:pPr>
              <w:rPr>
                <w:rFonts w:ascii="Calibri" w:hAnsi="Calibri" w:cs="Calibri" w:asciiTheme="minorAscii" w:hAnsiTheme="minorAscii" w:cstheme="minorAscii"/>
                <w:sz w:val="22"/>
                <w:szCs w:val="22"/>
              </w:rPr>
            </w:pPr>
            <w:r w:rsidRPr="6ECAE8CB" w:rsidR="6ECAE8CB">
              <w:rPr>
                <w:rFonts w:ascii="Calibri" w:hAnsi="Calibri" w:cs="Calibri" w:asciiTheme="minorAscii" w:hAnsiTheme="minorAscii" w:cstheme="minorAscii"/>
                <w:sz w:val="22"/>
                <w:szCs w:val="22"/>
              </w:rPr>
              <w:t>04.08.22</w:t>
            </w:r>
          </w:p>
        </w:tc>
        <w:tc>
          <w:tcPr>
            <w:tcW w:w="744"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5E6415" w14:paraId="07F9660E" w14:textId="1CDBF1D6">
            <w:pPr>
              <w:rPr>
                <w:rFonts w:asciiTheme="minorHAnsi" w:hAnsiTheme="minorHAnsi" w:cstheme="minorHAnsi"/>
                <w:sz w:val="22"/>
                <w:szCs w:val="22"/>
              </w:rPr>
            </w:pPr>
            <w:r>
              <w:rPr>
                <w:rFonts w:asciiTheme="minorHAnsi" w:hAnsiTheme="minorHAnsi" w:cstheme="minorHAnsi"/>
                <w:sz w:val="22"/>
                <w:szCs w:val="22"/>
              </w:rPr>
              <w:t>EKE</w:t>
            </w:r>
          </w:p>
        </w:tc>
      </w:tr>
      <w:tr w:rsidR="0093531F" w:rsidTr="6ECAE8CB" w14:paraId="46FB0EFA" w14:textId="77777777">
        <w:trPr>
          <w:trHeight w:val="297"/>
        </w:trPr>
        <w:tc>
          <w:tcPr>
            <w:tcW w:w="3435" w:type="dxa"/>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1DF2631C" w14:textId="77777777">
            <w:pPr>
              <w:rPr>
                <w:rFonts w:asciiTheme="minorHAnsi" w:hAnsiTheme="minorHAnsi" w:cstheme="minorHAnsi"/>
                <w:sz w:val="22"/>
                <w:szCs w:val="22"/>
              </w:rPr>
            </w:pPr>
            <w:r w:rsidRPr="001E01DC">
              <w:rPr>
                <w:rFonts w:asciiTheme="minorHAnsi" w:hAnsiTheme="minorHAnsi" w:cstheme="minorHAnsi"/>
                <w:sz w:val="22"/>
                <w:szCs w:val="22"/>
              </w:rPr>
              <w:t>On the Website</w:t>
            </w:r>
          </w:p>
        </w:tc>
        <w:tc>
          <w:tcPr>
            <w:tcW w:w="2463" w:type="dxa"/>
            <w:gridSpan w:val="2"/>
            <w:tcBorders>
              <w:top w:val="single" w:color="auto" w:sz="4" w:space="0"/>
              <w:left w:val="single" w:color="auto" w:sz="4" w:space="0"/>
              <w:bottom w:val="single" w:color="auto" w:sz="4" w:space="0"/>
              <w:right w:val="single" w:color="auto" w:sz="4" w:space="0"/>
            </w:tcBorders>
            <w:tcMar/>
            <w:hideMark/>
          </w:tcPr>
          <w:p w:rsidRPr="001E01DC" w:rsidR="0093531F" w:rsidP="0093531F" w:rsidRDefault="0093531F" w14:paraId="76D0E556" w14:textId="77777777">
            <w:pPr>
              <w:rPr>
                <w:rFonts w:asciiTheme="minorHAnsi" w:hAnsiTheme="minorHAnsi" w:cstheme="minorHAnsi"/>
                <w:sz w:val="22"/>
                <w:szCs w:val="22"/>
              </w:rPr>
            </w:pPr>
            <w:r w:rsidRPr="001E01DC">
              <w:rPr>
                <w:rFonts w:asciiTheme="minorHAnsi" w:hAnsiTheme="minorHAnsi" w:cstheme="minorHAnsi"/>
                <w:sz w:val="22"/>
                <w:szCs w:val="22"/>
              </w:rPr>
              <w:t>Yes</w:t>
            </w:r>
          </w:p>
        </w:tc>
      </w:tr>
    </w:tbl>
    <w:p w:rsidR="008B6BC7" w:rsidP="00F2681A" w:rsidRDefault="008B6BC7" w14:paraId="1D0223A5" w14:textId="761E2503">
      <w:pPr>
        <w:rPr>
          <w:rFonts w:asciiTheme="minorHAnsi" w:hAnsiTheme="minorHAnsi"/>
          <w:sz w:val="32"/>
        </w:rPr>
      </w:pPr>
    </w:p>
    <w:p w:rsidR="001E01DC" w:rsidP="001E01DC" w:rsidRDefault="001E01DC" w14:paraId="289EE5B9" w14:textId="77777777">
      <w:pPr>
        <w:rPr>
          <w:rFonts w:asciiTheme="minorHAnsi" w:hAnsiTheme="minorHAnsi" w:cstheme="minorBidi"/>
          <w:sz w:val="32"/>
          <w:szCs w:val="32"/>
        </w:rPr>
      </w:pPr>
    </w:p>
    <w:p w:rsidR="001E01DC" w:rsidP="001E01DC" w:rsidRDefault="001E01DC" w14:paraId="72DFC0F9" w14:textId="77777777">
      <w:pPr>
        <w:rPr>
          <w:sz w:val="28"/>
          <w:szCs w:val="28"/>
        </w:rPr>
      </w:pPr>
    </w:p>
    <w:p w:rsidR="001E01DC" w:rsidP="001E01DC" w:rsidRDefault="001E01DC" w14:paraId="0CFAF756" w14:textId="77777777">
      <w:pPr>
        <w:rPr>
          <w:sz w:val="28"/>
          <w:szCs w:val="28"/>
        </w:rPr>
      </w:pPr>
    </w:p>
    <w:p w:rsidR="001E01DC" w:rsidP="001E01DC" w:rsidRDefault="001E01DC" w14:paraId="12EF60DB" w14:textId="77777777">
      <w:pPr>
        <w:jc w:val="center"/>
        <w:rPr>
          <w:rFonts w:ascii="Arial" w:hAnsi="Arial" w:eastAsia="Arial" w:cs="Arial"/>
          <w:sz w:val="40"/>
          <w:szCs w:val="40"/>
        </w:rPr>
      </w:pPr>
    </w:p>
    <w:p w:rsidR="008B6BC7" w:rsidP="00F2681A" w:rsidRDefault="008B6BC7" w14:paraId="7D7EED81" w14:textId="096A732A">
      <w:pPr>
        <w:rPr>
          <w:rFonts w:asciiTheme="minorHAnsi" w:hAnsiTheme="minorHAnsi"/>
          <w:sz w:val="32"/>
        </w:rPr>
      </w:pPr>
    </w:p>
    <w:p w:rsidR="008B6BC7" w:rsidP="00F2681A" w:rsidRDefault="008B6BC7" w14:paraId="53D0CB21" w14:textId="0C0D85A9">
      <w:pPr>
        <w:rPr>
          <w:rFonts w:asciiTheme="minorHAnsi" w:hAnsiTheme="minorHAnsi"/>
          <w:sz w:val="32"/>
        </w:rPr>
      </w:pPr>
    </w:p>
    <w:p w:rsidR="008B6BC7" w:rsidP="00F2681A" w:rsidRDefault="008B6BC7" w14:paraId="7DCD619C" w14:textId="77777777">
      <w:pPr>
        <w:rPr>
          <w:rFonts w:asciiTheme="minorHAnsi" w:hAnsiTheme="minorHAnsi"/>
          <w:sz w:val="32"/>
        </w:rPr>
      </w:pPr>
    </w:p>
    <w:p w:rsidR="00590470" w:rsidP="00F2681A" w:rsidRDefault="00590470" w14:paraId="35B8623B" w14:textId="4190DD27">
      <w:pPr>
        <w:rPr>
          <w:rFonts w:asciiTheme="minorHAnsi" w:hAnsiTheme="minorHAnsi"/>
          <w:sz w:val="32"/>
        </w:rPr>
      </w:pPr>
    </w:p>
    <w:p w:rsidR="001E01DC" w:rsidP="00F2681A" w:rsidRDefault="001E01DC" w14:paraId="6D80FE9A" w14:textId="08B44732">
      <w:pPr>
        <w:rPr>
          <w:rFonts w:asciiTheme="minorHAnsi" w:hAnsiTheme="minorHAnsi"/>
          <w:sz w:val="32"/>
        </w:rPr>
      </w:pPr>
    </w:p>
    <w:p w:rsidR="001E01DC" w:rsidP="00F2681A" w:rsidRDefault="001E01DC" w14:paraId="17943ED4" w14:textId="77777777">
      <w:pPr>
        <w:rPr>
          <w:rFonts w:asciiTheme="minorHAnsi" w:hAnsiTheme="minorHAnsi"/>
          <w:sz w:val="32"/>
        </w:rPr>
      </w:pPr>
    </w:p>
    <w:p w:rsidR="00F2681A" w:rsidP="2564BB6F" w:rsidRDefault="2564BB6F" w14:paraId="704D6EEF" w14:textId="015D825B">
      <w:pPr>
        <w:rPr>
          <w:rFonts w:asciiTheme="minorHAnsi" w:hAnsiTheme="minorHAnsi"/>
          <w:sz w:val="32"/>
          <w:szCs w:val="32"/>
        </w:rPr>
      </w:pPr>
      <w:r w:rsidRPr="2564BB6F">
        <w:rPr>
          <w:rFonts w:asciiTheme="minorHAnsi" w:hAnsiTheme="minorHAnsi"/>
          <w:sz w:val="32"/>
          <w:szCs w:val="32"/>
        </w:rPr>
        <w:t>Please read in conjunction with:</w:t>
      </w:r>
    </w:p>
    <w:p w:rsidR="00F2681A" w:rsidP="6ECAE8CB" w:rsidRDefault="2564BB6F" w14:paraId="31B4D509" w14:textId="4F27EDEA">
      <w:pPr>
        <w:pStyle w:val="ListParagraph"/>
        <w:numPr>
          <w:ilvl w:val="0"/>
          <w:numId w:val="38"/>
        </w:numPr>
        <w:rPr>
          <w:rFonts w:ascii="Calibri" w:hAnsi="Calibri" w:asciiTheme="minorAscii" w:hAnsiTheme="minorAscii"/>
          <w:sz w:val="22"/>
          <w:szCs w:val="22"/>
        </w:rPr>
      </w:pPr>
      <w:r w:rsidRPr="6ECAE8CB" w:rsidR="2564BB6F">
        <w:rPr>
          <w:rFonts w:ascii="Calibri" w:hAnsi="Calibri" w:asciiTheme="minorAscii" w:hAnsiTheme="minorAscii"/>
          <w:sz w:val="22"/>
          <w:szCs w:val="22"/>
        </w:rPr>
        <w:t>Safeguarding Policy</w:t>
      </w:r>
    </w:p>
    <w:p w:rsidR="6ECAE8CB" w:rsidP="6ECAE8CB" w:rsidRDefault="6ECAE8CB" w14:paraId="0AFEB4BE" w14:textId="2CC72066">
      <w:pPr>
        <w:pStyle w:val="Normal"/>
        <w:ind w:left="0"/>
        <w:rPr>
          <w:rFonts w:ascii="Calibri" w:hAnsi="Calibri" w:asciiTheme="minorAscii" w:hAnsiTheme="minorAscii"/>
          <w:sz w:val="24"/>
          <w:szCs w:val="24"/>
        </w:rPr>
      </w:pPr>
    </w:p>
    <w:p w:rsidR="6ECAE8CB" w:rsidP="6ECAE8CB" w:rsidRDefault="6ECAE8CB" w14:paraId="25D9B9F1" w14:textId="1AAB0965">
      <w:pPr>
        <w:pStyle w:val="Normal"/>
        <w:ind w:left="0"/>
        <w:rPr>
          <w:rFonts w:ascii="Calibri" w:hAnsi="Calibri" w:asciiTheme="minorAscii" w:hAnsiTheme="minorAscii"/>
          <w:sz w:val="24"/>
          <w:szCs w:val="24"/>
        </w:rPr>
      </w:pPr>
    </w:p>
    <w:p w:rsidR="6ECAE8CB" w:rsidP="6ECAE8CB" w:rsidRDefault="6ECAE8CB" w14:paraId="460B6CFB" w14:textId="246D4285">
      <w:pPr>
        <w:pStyle w:val="Heading1"/>
        <w:rPr>
          <w:rFonts w:ascii="Calibri" w:hAnsi="Calibri" w:cs="Arial" w:asciiTheme="minorAscii" w:hAnsiTheme="minorAscii"/>
          <w:sz w:val="22"/>
          <w:szCs w:val="22"/>
        </w:rPr>
      </w:pPr>
    </w:p>
    <w:p w:rsidR="6ECAE8CB" w:rsidP="6ECAE8CB" w:rsidRDefault="6ECAE8CB" w14:paraId="7D3BA818" w14:textId="7D95EADC">
      <w:pPr>
        <w:pStyle w:val="Heading1"/>
        <w:rPr>
          <w:rFonts w:ascii="Calibri" w:hAnsi="Calibri" w:cs="Arial" w:asciiTheme="minorAscii" w:hAnsiTheme="minorAscii"/>
          <w:sz w:val="22"/>
          <w:szCs w:val="22"/>
        </w:rPr>
      </w:pPr>
    </w:p>
    <w:p w:rsidR="6ECAE8CB" w:rsidP="6ECAE8CB" w:rsidRDefault="6ECAE8CB" w14:paraId="378D033F" w14:textId="1C6951C4">
      <w:pPr>
        <w:pStyle w:val="Heading1"/>
        <w:rPr>
          <w:rFonts w:ascii="Calibri" w:hAnsi="Calibri" w:cs="Arial" w:asciiTheme="minorAscii" w:hAnsiTheme="minorAscii"/>
          <w:sz w:val="22"/>
          <w:szCs w:val="22"/>
        </w:rPr>
      </w:pPr>
    </w:p>
    <w:p w:rsidR="6ECAE8CB" w:rsidP="6ECAE8CB" w:rsidRDefault="6ECAE8CB" w14:paraId="2789DC49" w14:textId="54E2B87C">
      <w:pPr>
        <w:pStyle w:val="Heading1"/>
        <w:rPr>
          <w:rFonts w:ascii="Calibri" w:hAnsi="Calibri" w:cs="Arial" w:asciiTheme="minorAscii" w:hAnsiTheme="minorAscii"/>
          <w:sz w:val="22"/>
          <w:szCs w:val="22"/>
        </w:rPr>
      </w:pPr>
    </w:p>
    <w:p w:rsidR="6ECAE8CB" w:rsidP="6ECAE8CB" w:rsidRDefault="6ECAE8CB" w14:paraId="542BC11E" w14:textId="7620DDC0">
      <w:pPr>
        <w:pStyle w:val="Heading1"/>
        <w:rPr>
          <w:rFonts w:ascii="Calibri" w:hAnsi="Calibri" w:cs="Arial" w:asciiTheme="minorAscii" w:hAnsiTheme="minorAscii"/>
          <w:sz w:val="22"/>
          <w:szCs w:val="22"/>
        </w:rPr>
      </w:pPr>
    </w:p>
    <w:p w:rsidR="6ECAE8CB" w:rsidP="6ECAE8CB" w:rsidRDefault="6ECAE8CB" w14:paraId="04C9C21A" w14:textId="0E355C4E">
      <w:pPr>
        <w:pStyle w:val="Heading1"/>
        <w:rPr>
          <w:rFonts w:ascii="Calibri" w:hAnsi="Calibri" w:cs="Arial" w:asciiTheme="minorAscii" w:hAnsiTheme="minorAscii"/>
          <w:sz w:val="22"/>
          <w:szCs w:val="22"/>
        </w:rPr>
      </w:pPr>
    </w:p>
    <w:p w:rsidR="6ECAE8CB" w:rsidP="6ECAE8CB" w:rsidRDefault="6ECAE8CB" w14:paraId="7C501C6B" w14:textId="06C8F5C3">
      <w:pPr>
        <w:pStyle w:val="Heading1"/>
        <w:rPr>
          <w:rFonts w:ascii="Calibri" w:hAnsi="Calibri" w:cs="Arial" w:asciiTheme="minorAscii" w:hAnsiTheme="minorAscii"/>
          <w:sz w:val="22"/>
          <w:szCs w:val="22"/>
        </w:rPr>
      </w:pPr>
    </w:p>
    <w:p w:rsidR="6ECAE8CB" w:rsidP="6ECAE8CB" w:rsidRDefault="6ECAE8CB" w14:paraId="1F05EC0E" w14:textId="114AD7F7">
      <w:pPr>
        <w:pStyle w:val="Heading1"/>
        <w:rPr>
          <w:rFonts w:ascii="Calibri" w:hAnsi="Calibri" w:cs="Arial" w:asciiTheme="minorAscii" w:hAnsiTheme="minorAscii"/>
          <w:sz w:val="22"/>
          <w:szCs w:val="22"/>
        </w:rPr>
      </w:pPr>
    </w:p>
    <w:p w:rsidR="6ECAE8CB" w:rsidP="6ECAE8CB" w:rsidRDefault="6ECAE8CB" w14:paraId="5189AE1C" w14:textId="464C1A30">
      <w:pPr>
        <w:pStyle w:val="Heading1"/>
        <w:rPr>
          <w:rFonts w:ascii="Calibri" w:hAnsi="Calibri" w:cs="Arial" w:asciiTheme="minorAscii" w:hAnsiTheme="minorAscii"/>
          <w:sz w:val="22"/>
          <w:szCs w:val="22"/>
        </w:rPr>
      </w:pPr>
    </w:p>
    <w:p w:rsidR="6ECAE8CB" w:rsidP="6ECAE8CB" w:rsidRDefault="6ECAE8CB" w14:paraId="0BF2F713" w14:textId="24CBA97D">
      <w:pPr>
        <w:pStyle w:val="Heading1"/>
        <w:rPr>
          <w:rFonts w:ascii="Calibri" w:hAnsi="Calibri" w:cs="Arial" w:asciiTheme="minorAscii" w:hAnsiTheme="minorAscii"/>
          <w:sz w:val="22"/>
          <w:szCs w:val="22"/>
        </w:rPr>
      </w:pPr>
    </w:p>
    <w:p w:rsidR="6ECAE8CB" w:rsidP="6ECAE8CB" w:rsidRDefault="6ECAE8CB" w14:paraId="7A687FC6" w14:textId="0B420E13">
      <w:pPr>
        <w:pStyle w:val="Heading1"/>
        <w:rPr>
          <w:rFonts w:ascii="Calibri" w:hAnsi="Calibri" w:cs="Arial" w:asciiTheme="minorAscii" w:hAnsiTheme="minorAscii"/>
          <w:sz w:val="22"/>
          <w:szCs w:val="22"/>
        </w:rPr>
      </w:pPr>
    </w:p>
    <w:p w:rsidRPr="001D641C" w:rsidR="00F11071" w:rsidP="6ECAE8CB" w:rsidRDefault="2564BB6F" w14:paraId="14FA94D4" w14:textId="168EDA92">
      <w:pPr>
        <w:pStyle w:val="Heading1"/>
        <w:rPr>
          <w:rFonts w:ascii="Calibri" w:hAnsi="Calibri" w:cs="Arial" w:asciiTheme="minorAscii" w:hAnsiTheme="minorAscii"/>
          <w:sz w:val="22"/>
          <w:szCs w:val="22"/>
        </w:rPr>
      </w:pPr>
      <w:r w:rsidRPr="6ECAE8CB" w:rsidR="2564BB6F">
        <w:rPr>
          <w:rFonts w:ascii="Calibri" w:hAnsi="Calibri" w:cs="Arial" w:asciiTheme="minorAscii" w:hAnsiTheme="minorAscii"/>
          <w:sz w:val="22"/>
          <w:szCs w:val="22"/>
        </w:rPr>
        <w:t>GUIDANCE ON RECRUITMENT AND SELECTION OF STAFF</w:t>
      </w:r>
    </w:p>
    <w:p w:rsidR="001E372F" w:rsidP="00387E08" w:rsidRDefault="001E372F" w14:paraId="6C2C4FAC" w14:textId="77777777">
      <w:pPr>
        <w:jc w:val="both"/>
        <w:rPr>
          <w:rFonts w:cs="Arial" w:asciiTheme="minorHAnsi" w:hAnsiTheme="minorHAnsi"/>
          <w:sz w:val="22"/>
          <w:szCs w:val="22"/>
        </w:rPr>
      </w:pPr>
    </w:p>
    <w:p w:rsidRPr="001D641C" w:rsidR="00F11071" w:rsidP="2564BB6F" w:rsidRDefault="2564BB6F" w14:paraId="7AF95E56" w14:textId="77777777">
      <w:p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References:</w:t>
      </w:r>
    </w:p>
    <w:p w:rsidRPr="009805A0" w:rsidR="009B2C17" w:rsidP="6ECAE8CB" w:rsidRDefault="2564BB6F" w14:paraId="4BA4F5F6" w14:textId="6C7C6714">
      <w:pPr>
        <w:pStyle w:val="ListParagraph"/>
        <w:numPr>
          <w:ilvl w:val="0"/>
          <w:numId w:val="27"/>
        </w:numPr>
        <w:autoSpaceDE w:val="0"/>
        <w:autoSpaceDN w:val="0"/>
        <w:adjustRightInd w:val="0"/>
        <w:jc w:val="both"/>
        <w:rPr>
          <w:rFonts w:ascii="Calibri" w:hAnsi="Calibri" w:cs="Arial" w:asciiTheme="minorAscii" w:hAnsiTheme="minorAscii"/>
          <w:sz w:val="22"/>
          <w:szCs w:val="22"/>
        </w:rPr>
      </w:pPr>
      <w:r w:rsidRPr="6ECAE8CB" w:rsidR="2564BB6F">
        <w:rPr>
          <w:rFonts w:ascii="Calibri" w:hAnsi="Calibri" w:cs="Arial" w:asciiTheme="minorAscii" w:hAnsiTheme="minorAscii"/>
          <w:sz w:val="22"/>
          <w:szCs w:val="22"/>
        </w:rPr>
        <w:t xml:space="preserve">Department for Education statutory guidance for schools and colleges, ‘Keeping children safe in education’ (September </w:t>
      </w:r>
      <w:r w:rsidRPr="6ECAE8CB" w:rsidR="00594C09">
        <w:rPr>
          <w:rFonts w:ascii="Calibri" w:hAnsi="Calibri" w:cs="Arial" w:asciiTheme="minorAscii" w:hAnsiTheme="minorAscii"/>
          <w:sz w:val="22"/>
          <w:szCs w:val="22"/>
        </w:rPr>
        <w:t>20</w:t>
      </w:r>
      <w:r w:rsidRPr="6ECAE8CB" w:rsidR="00F57A33">
        <w:rPr>
          <w:rFonts w:ascii="Calibri" w:hAnsi="Calibri" w:cs="Arial" w:asciiTheme="minorAscii" w:hAnsiTheme="minorAscii"/>
          <w:sz w:val="22"/>
          <w:szCs w:val="22"/>
        </w:rPr>
        <w:t>22</w:t>
      </w:r>
      <w:r w:rsidRPr="6ECAE8CB" w:rsidR="2564BB6F">
        <w:rPr>
          <w:rFonts w:ascii="Calibri" w:hAnsi="Calibri" w:cs="Arial" w:asciiTheme="minorAscii" w:hAnsiTheme="minorAscii"/>
          <w:sz w:val="22"/>
          <w:szCs w:val="22"/>
        </w:rPr>
        <w:t>).</w:t>
      </w:r>
    </w:p>
    <w:p w:rsidRPr="009805A0" w:rsidR="00D53339" w:rsidP="6ECAE8CB" w:rsidRDefault="2564BB6F" w14:paraId="58EF75AE" w14:textId="60606C4F">
      <w:pPr>
        <w:pStyle w:val="ListParagraph"/>
        <w:numPr>
          <w:ilvl w:val="0"/>
          <w:numId w:val="27"/>
        </w:numPr>
        <w:autoSpaceDE w:val="0"/>
        <w:autoSpaceDN w:val="0"/>
        <w:adjustRightInd w:val="0"/>
        <w:jc w:val="both"/>
        <w:rPr>
          <w:rFonts w:ascii="Calibri" w:hAnsi="Calibri" w:cs="Arial" w:asciiTheme="minorAscii" w:hAnsiTheme="minorAscii"/>
          <w:sz w:val="22"/>
          <w:szCs w:val="22"/>
        </w:rPr>
      </w:pPr>
      <w:r w:rsidRPr="6ECAE8CB" w:rsidR="2564BB6F">
        <w:rPr>
          <w:rFonts w:ascii="Calibri" w:hAnsi="Calibri" w:cs="Arial" w:asciiTheme="minorAscii" w:hAnsiTheme="minorAscii"/>
          <w:sz w:val="22"/>
          <w:szCs w:val="22"/>
        </w:rPr>
        <w:t xml:space="preserve">Independent Schools </w:t>
      </w:r>
      <w:r w:rsidRPr="6ECAE8CB" w:rsidR="00F57A33">
        <w:rPr>
          <w:rFonts w:ascii="Calibri" w:hAnsi="Calibri" w:cs="Arial" w:asciiTheme="minorAscii" w:hAnsiTheme="minorAscii"/>
          <w:sz w:val="22"/>
          <w:szCs w:val="22"/>
        </w:rPr>
        <w:t>Inspectorate</w:t>
      </w:r>
      <w:r w:rsidRPr="6ECAE8CB" w:rsidR="2564BB6F">
        <w:rPr>
          <w:rFonts w:ascii="Calibri" w:hAnsi="Calibri" w:cs="Arial" w:asciiTheme="minorAscii" w:hAnsiTheme="minorAscii"/>
          <w:sz w:val="22"/>
          <w:szCs w:val="22"/>
        </w:rPr>
        <w:t>, Handbook for the inspection of schools, the regulatory requirements (</w:t>
      </w:r>
      <w:r w:rsidRPr="6ECAE8CB" w:rsidR="00594C09">
        <w:rPr>
          <w:rFonts w:ascii="Calibri" w:hAnsi="Calibri" w:cs="Arial" w:asciiTheme="minorAscii" w:hAnsiTheme="minorAscii"/>
          <w:sz w:val="22"/>
          <w:szCs w:val="22"/>
        </w:rPr>
        <w:t>September 20</w:t>
      </w:r>
      <w:r w:rsidRPr="6ECAE8CB" w:rsidR="00F57A33">
        <w:rPr>
          <w:rFonts w:ascii="Calibri" w:hAnsi="Calibri" w:cs="Arial" w:asciiTheme="minorAscii" w:hAnsiTheme="minorAscii"/>
          <w:sz w:val="22"/>
          <w:szCs w:val="22"/>
        </w:rPr>
        <w:t>20</w:t>
      </w:r>
      <w:r w:rsidRPr="6ECAE8CB" w:rsidR="2564BB6F">
        <w:rPr>
          <w:rFonts w:ascii="Calibri" w:hAnsi="Calibri" w:cs="Arial" w:asciiTheme="minorAscii" w:hAnsiTheme="minorAscii"/>
          <w:sz w:val="22"/>
          <w:szCs w:val="22"/>
        </w:rPr>
        <w:t>).</w:t>
      </w:r>
    </w:p>
    <w:p w:rsidR="6ECAE8CB" w:rsidP="6ECAE8CB" w:rsidRDefault="6ECAE8CB" w14:paraId="1670CFD5" w14:textId="5E8099FB">
      <w:pPr>
        <w:pStyle w:val="ListParagraph"/>
        <w:numPr>
          <w:ilvl w:val="0"/>
          <w:numId w:val="27"/>
        </w:numPr>
        <w:jc w:val="both"/>
        <w:rPr>
          <w:i w:val="1"/>
          <w:iCs w:val="1"/>
          <w:sz w:val="22"/>
          <w:szCs w:val="22"/>
        </w:rPr>
      </w:pPr>
      <w:r w:rsidRPr="6ECAE8CB" w:rsidR="6ECAE8CB">
        <w:rPr>
          <w:rFonts w:ascii="Calibri" w:hAnsi="Calibri" w:cs="Arial" w:asciiTheme="minorAscii" w:hAnsiTheme="minorAscii"/>
          <w:b w:val="1"/>
          <w:bCs w:val="1"/>
          <w:i w:val="1"/>
          <w:iCs w:val="1"/>
          <w:sz w:val="22"/>
          <w:szCs w:val="22"/>
        </w:rPr>
        <w:t>National Minimum Standards September 2022</w:t>
      </w:r>
    </w:p>
    <w:p w:rsidRPr="001D641C" w:rsidR="00F11071" w:rsidP="00387E08" w:rsidRDefault="00F11071" w14:paraId="75826FFF" w14:textId="77777777">
      <w:pPr>
        <w:jc w:val="both"/>
        <w:rPr>
          <w:rFonts w:cs="Arial" w:asciiTheme="minorHAnsi" w:hAnsiTheme="minorHAnsi"/>
          <w:sz w:val="22"/>
          <w:szCs w:val="22"/>
        </w:rPr>
      </w:pPr>
    </w:p>
    <w:p w:rsidRPr="001D641C" w:rsidR="003873F4" w:rsidP="2564BB6F" w:rsidRDefault="2564BB6F" w14:paraId="280F7709" w14:textId="463A5169">
      <w:pPr>
        <w:jc w:val="both"/>
        <w:rPr>
          <w:rFonts w:cs="Arial" w:asciiTheme="minorHAnsi" w:hAnsiTheme="minorHAnsi"/>
          <w:sz w:val="22"/>
          <w:szCs w:val="22"/>
        </w:rPr>
      </w:pPr>
      <w:r w:rsidRPr="2564BB6F">
        <w:rPr>
          <w:rFonts w:cs="Arial" w:asciiTheme="minorHAnsi" w:hAnsiTheme="minorHAnsi"/>
          <w:b/>
          <w:bCs/>
          <w:sz w:val="22"/>
          <w:szCs w:val="22"/>
        </w:rPr>
        <w:t>Introduction.</w:t>
      </w:r>
      <w:r w:rsidRPr="2564BB6F">
        <w:rPr>
          <w:rFonts w:cs="Arial" w:asciiTheme="minorHAnsi" w:hAnsiTheme="minorHAnsi"/>
          <w:sz w:val="22"/>
          <w:szCs w:val="22"/>
        </w:rPr>
        <w:t xml:space="preserve"> Bloxham School operates a safer recruitment policy for all staff whether or not they have direct contact with the School’s pupils.  This guidance document is one strand of the School’s policy on safeguarding and promoting the welfare of children. It sits alongside the School’s safeguarding policy and other employment policies including the Code of Conduct and Whistleblowing policies (both in the staff employment manual). Safeguarding and promoting the welfare of children is defined </w:t>
      </w:r>
      <w:r w:rsidRPr="009805A0" w:rsidR="00594C09">
        <w:rPr>
          <w:rFonts w:cs="Arial" w:asciiTheme="minorHAnsi" w:hAnsiTheme="minorHAnsi"/>
          <w:sz w:val="22"/>
          <w:szCs w:val="22"/>
        </w:rPr>
        <w:t>in</w:t>
      </w:r>
      <w:r w:rsidRPr="009805A0">
        <w:rPr>
          <w:rFonts w:cs="Arial" w:asciiTheme="minorHAnsi" w:hAnsiTheme="minorHAnsi"/>
          <w:sz w:val="22"/>
          <w:szCs w:val="22"/>
        </w:rPr>
        <w:t xml:space="preserve"> R</w:t>
      </w:r>
      <w:r w:rsidRPr="2564BB6F">
        <w:rPr>
          <w:rFonts w:cs="Arial" w:asciiTheme="minorHAnsi" w:hAnsiTheme="minorHAnsi"/>
          <w:sz w:val="22"/>
          <w:szCs w:val="22"/>
        </w:rPr>
        <w:t>eference A as: protecting children from maltreatment; preventing impairment of children’s health or development; ensuring that children grow up in circumstances consistent with the provision of safe and effective care; and taking action to enable all children to have the best outcomes.</w:t>
      </w:r>
    </w:p>
    <w:p w:rsidRPr="001D641C" w:rsidR="003873F4" w:rsidP="00387E08" w:rsidRDefault="003873F4" w14:paraId="74564F3C" w14:textId="77777777">
      <w:pPr>
        <w:jc w:val="both"/>
        <w:rPr>
          <w:rFonts w:cs="Arial" w:asciiTheme="minorHAnsi" w:hAnsiTheme="minorHAnsi"/>
          <w:sz w:val="22"/>
          <w:szCs w:val="22"/>
        </w:rPr>
      </w:pPr>
    </w:p>
    <w:p w:rsidRPr="001D641C" w:rsidR="002F34C3" w:rsidP="6ECAE8CB" w:rsidRDefault="2564BB6F" w14:paraId="642BEE59" w14:textId="7B9BDB67">
      <w:pPr>
        <w:jc w:val="both"/>
        <w:rPr>
          <w:rFonts w:ascii="Calibri" w:hAnsi="Calibri" w:cs="Arial" w:asciiTheme="minorAscii" w:hAnsiTheme="minorAscii"/>
          <w:sz w:val="22"/>
          <w:szCs w:val="22"/>
        </w:rPr>
      </w:pPr>
      <w:r w:rsidRPr="6ECAE8CB" w:rsidR="2564BB6F">
        <w:rPr>
          <w:rFonts w:ascii="Calibri" w:hAnsi="Calibri" w:cs="Arial" w:asciiTheme="minorAscii" w:hAnsiTheme="minorAscii"/>
          <w:sz w:val="22"/>
          <w:szCs w:val="22"/>
        </w:rPr>
        <w:t xml:space="preserve">By following this guidance in the recruitment of new staff, the </w:t>
      </w:r>
      <w:proofErr w:type="gramStart"/>
      <w:r w:rsidRPr="6ECAE8CB" w:rsidR="2564BB6F">
        <w:rPr>
          <w:rFonts w:ascii="Calibri" w:hAnsi="Calibri" w:cs="Arial" w:asciiTheme="minorAscii" w:hAnsiTheme="minorAscii"/>
          <w:sz w:val="22"/>
          <w:szCs w:val="22"/>
        </w:rPr>
        <w:t>School</w:t>
      </w:r>
      <w:proofErr w:type="gramEnd"/>
      <w:r w:rsidRPr="6ECAE8CB" w:rsidR="2564BB6F">
        <w:rPr>
          <w:rFonts w:ascii="Calibri" w:hAnsi="Calibri" w:cs="Arial" w:asciiTheme="minorAscii" w:hAnsiTheme="minorAscii"/>
          <w:sz w:val="22"/>
          <w:szCs w:val="22"/>
        </w:rPr>
        <w:t xml:space="preserve"> aims to provide, from the outset, a safe social environment for our pupils to learn and to deter, reject or identify people who might abuse children. </w:t>
      </w:r>
      <w:r w:rsidRPr="6ECAE8CB" w:rsidR="2564BB6F">
        <w:rPr>
          <w:rFonts w:ascii="Calibri" w:hAnsi="Calibri" w:cs="Arial" w:asciiTheme="minorAscii" w:hAnsiTheme="minorAscii"/>
          <w:sz w:val="22"/>
          <w:szCs w:val="22"/>
        </w:rPr>
        <w:t>This guidance must be followed for the recruitment of all prospective employees of Bloxham School including the engagement of volunteers and temporary agency staff.</w:t>
      </w:r>
    </w:p>
    <w:p w:rsidRPr="001D641C" w:rsidR="00837888" w:rsidP="00387E08" w:rsidRDefault="00837888" w14:paraId="0463AF51" w14:textId="77777777">
      <w:pPr>
        <w:jc w:val="both"/>
        <w:rPr>
          <w:rFonts w:cs="Arial" w:asciiTheme="minorHAnsi" w:hAnsiTheme="minorHAnsi"/>
          <w:sz w:val="22"/>
          <w:szCs w:val="22"/>
        </w:rPr>
      </w:pPr>
    </w:p>
    <w:p w:rsidRPr="001D641C" w:rsidR="00837888" w:rsidP="2564BB6F" w:rsidRDefault="2564BB6F" w14:paraId="7F4967E0" w14:textId="77777777">
      <w:pPr>
        <w:jc w:val="both"/>
        <w:rPr>
          <w:rFonts w:cs="Arial" w:asciiTheme="minorHAnsi" w:hAnsiTheme="minorHAnsi"/>
          <w:b/>
          <w:bCs/>
          <w:sz w:val="22"/>
          <w:szCs w:val="22"/>
        </w:rPr>
      </w:pPr>
      <w:r w:rsidRPr="2564BB6F">
        <w:rPr>
          <w:rFonts w:cs="Arial" w:asciiTheme="minorHAnsi" w:hAnsiTheme="minorHAnsi"/>
          <w:b/>
          <w:bCs/>
          <w:sz w:val="22"/>
          <w:szCs w:val="22"/>
        </w:rPr>
        <w:t>Policy Statement on Safer Recruitment</w:t>
      </w:r>
    </w:p>
    <w:p w:rsidRPr="001D641C" w:rsidR="00837888" w:rsidP="00387E08" w:rsidRDefault="00837888" w14:paraId="3E22F815" w14:textId="77777777">
      <w:pPr>
        <w:jc w:val="both"/>
        <w:rPr>
          <w:rFonts w:cs="Arial" w:asciiTheme="minorHAnsi" w:hAnsiTheme="minorHAnsi"/>
          <w:sz w:val="22"/>
          <w:szCs w:val="22"/>
        </w:rPr>
      </w:pPr>
    </w:p>
    <w:p w:rsidRPr="001D641C" w:rsidR="00CE3F82" w:rsidP="2564BB6F" w:rsidRDefault="2564BB6F" w14:paraId="5E941345" w14:textId="77777777">
      <w:pPr>
        <w:jc w:val="both"/>
        <w:rPr>
          <w:rFonts w:cs="Arial" w:asciiTheme="minorHAnsi" w:hAnsiTheme="minorHAnsi"/>
          <w:sz w:val="22"/>
          <w:szCs w:val="22"/>
        </w:rPr>
      </w:pPr>
      <w:r w:rsidRPr="2564BB6F">
        <w:rPr>
          <w:rFonts w:cs="Arial" w:asciiTheme="minorHAnsi" w:hAnsiTheme="minorHAnsi"/>
          <w:i/>
          <w:iCs/>
          <w:sz w:val="22"/>
          <w:szCs w:val="22"/>
        </w:rPr>
        <w:t>Bloxham School is committed to safeguarding and promoting the welfare of children and young people and expects all our staff and any volunteers to share this commitment.</w:t>
      </w:r>
    </w:p>
    <w:p w:rsidRPr="001D641C" w:rsidR="00CE3F82" w:rsidP="00387E08" w:rsidRDefault="00CE3F82" w14:paraId="71B42F81" w14:textId="77777777">
      <w:pPr>
        <w:jc w:val="both"/>
        <w:rPr>
          <w:rFonts w:cs="Arial" w:asciiTheme="minorHAnsi" w:hAnsiTheme="minorHAnsi"/>
          <w:sz w:val="22"/>
          <w:szCs w:val="22"/>
        </w:rPr>
      </w:pPr>
    </w:p>
    <w:p w:rsidRPr="001D641C" w:rsidR="00837888" w:rsidP="2564BB6F" w:rsidRDefault="2564BB6F" w14:paraId="288F6838" w14:textId="77777777">
      <w:pPr>
        <w:jc w:val="both"/>
        <w:rPr>
          <w:rFonts w:cs="Arial" w:asciiTheme="minorHAnsi" w:hAnsiTheme="minorHAnsi"/>
          <w:sz w:val="22"/>
          <w:szCs w:val="22"/>
        </w:rPr>
      </w:pPr>
      <w:r w:rsidRPr="2564BB6F">
        <w:rPr>
          <w:rFonts w:cs="Arial" w:asciiTheme="minorHAnsi" w:hAnsiTheme="minorHAnsi"/>
          <w:sz w:val="22"/>
          <w:szCs w:val="22"/>
        </w:rPr>
        <w:t>Our safer recruitment process, set out in this guidance, requires that:</w:t>
      </w:r>
    </w:p>
    <w:p w:rsidRPr="001D641C" w:rsidR="00837888" w:rsidP="00387E08" w:rsidRDefault="00837888" w14:paraId="209DE5AB" w14:textId="77777777">
      <w:pPr>
        <w:jc w:val="both"/>
        <w:rPr>
          <w:rFonts w:cs="Arial" w:asciiTheme="minorHAnsi" w:hAnsiTheme="minorHAnsi"/>
          <w:sz w:val="22"/>
          <w:szCs w:val="22"/>
        </w:rPr>
      </w:pPr>
    </w:p>
    <w:p w:rsidRPr="001D641C" w:rsidR="00837888" w:rsidP="2564BB6F" w:rsidRDefault="2564BB6F" w14:paraId="648082DF"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Time will be set aside for planning each recruitment;</w:t>
      </w:r>
    </w:p>
    <w:p w:rsidRPr="001D641C" w:rsidR="00837888" w:rsidP="2564BB6F" w:rsidRDefault="2564BB6F" w14:paraId="3129963B"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Clear job specifications will be prepared, setting down the boundaries and expectations of the role including a statement of responsibility and requirements for safeguarding;</w:t>
      </w:r>
    </w:p>
    <w:p w:rsidRPr="001D641C" w:rsidR="00837888" w:rsidP="2564BB6F" w:rsidRDefault="2564BB6F" w14:paraId="23751A85"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A clear message about safeguarding will be sent to candidates from the outset;</w:t>
      </w:r>
    </w:p>
    <w:p w:rsidRPr="001D641C" w:rsidR="00837888" w:rsidP="2564BB6F" w:rsidRDefault="2564BB6F" w14:paraId="5E8725EC"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A statement about commitment to safeguarding will be incorporated in any job advert;</w:t>
      </w:r>
    </w:p>
    <w:p w:rsidRPr="001D641C" w:rsidR="00837888" w:rsidP="2564BB6F" w:rsidRDefault="2564BB6F" w14:paraId="01C6C520"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Application forms will be used, together with a letter of application;</w:t>
      </w:r>
    </w:p>
    <w:p w:rsidRPr="001D641C" w:rsidR="00837888" w:rsidP="2564BB6F" w:rsidRDefault="2564BB6F" w14:paraId="41850FCD"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CVs will not be considered without a completed application form;</w:t>
      </w:r>
    </w:p>
    <w:p w:rsidRPr="001D641C" w:rsidR="00837888" w:rsidP="2564BB6F" w:rsidRDefault="2564BB6F" w14:paraId="28BC07A3"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References will be obtained before the interview wherever possible; these will include specific enquiries about the applicant’s background in relation to safeguarding and ensure that references are given proper weight and consideration in the selection process;</w:t>
      </w:r>
    </w:p>
    <w:p w:rsidRPr="001D641C" w:rsidR="00837888" w:rsidP="2564BB6F" w:rsidRDefault="2564BB6F" w14:paraId="507DD2BA"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As a minimum, the selection process will involve face-to-face interviews and where possible another tool, such as a role play, teaching a lesson and/or a presentation;</w:t>
      </w:r>
    </w:p>
    <w:p w:rsidRPr="001D641C" w:rsidR="00837888" w:rsidP="2564BB6F" w:rsidRDefault="2564BB6F" w14:paraId="060A1399"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We shall ask probing questions at interview into motives, attitudes and behaviours, not just skills and experience, and questions that cover safeguarding issues as well as other role-related areas;</w:t>
      </w:r>
    </w:p>
    <w:p w:rsidRPr="001D641C" w:rsidR="00837888" w:rsidP="2564BB6F" w:rsidRDefault="2564BB6F" w14:paraId="4B9E88E2"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We shall seek information about criminal history and use it appropriately;</w:t>
      </w:r>
    </w:p>
    <w:p w:rsidRPr="001D641C" w:rsidR="00837888" w:rsidP="6ECAE8CB" w:rsidRDefault="2564BB6F" w14:paraId="7001E466" w14:textId="1E2FAC93">
      <w:pPr>
        <w:pStyle w:val="ListParagraph"/>
        <w:numPr>
          <w:ilvl w:val="0"/>
          <w:numId w:val="18"/>
        </w:numPr>
        <w:jc w:val="both"/>
        <w:rPr>
          <w:rFonts w:ascii="Calibri" w:hAnsi="Calibri" w:eastAsia="Calibri" w:cs="Calibri" w:asciiTheme="minorAscii" w:hAnsiTheme="minorAscii" w:eastAsiaTheme="minorAscii" w:cstheme="minorAscii"/>
          <w:sz w:val="22"/>
          <w:szCs w:val="22"/>
        </w:rPr>
      </w:pPr>
      <w:r w:rsidRPr="6ECAE8CB" w:rsidR="2564BB6F">
        <w:rPr>
          <w:rFonts w:ascii="Calibri" w:hAnsi="Calibri" w:cs="Arial" w:asciiTheme="minorAscii" w:hAnsiTheme="minorAscii"/>
          <w:sz w:val="22"/>
          <w:szCs w:val="22"/>
        </w:rPr>
        <w:t>We shall not place too great an emphasis on vetting checks.</w:t>
      </w:r>
    </w:p>
    <w:p w:rsidRPr="001D641C" w:rsidR="00837888" w:rsidP="6ECAE8CB" w:rsidRDefault="2564BB6F" w14:paraId="1424F65B" w14:textId="33466F9D">
      <w:pPr>
        <w:pStyle w:val="ListParagraph"/>
        <w:numPr>
          <w:ilvl w:val="0"/>
          <w:numId w:val="18"/>
        </w:numPr>
        <w:jc w:val="both"/>
        <w:rPr>
          <w:rFonts w:ascii="Calibri" w:hAnsi="Calibri" w:eastAsia="Calibri" w:cs="Calibri" w:asciiTheme="minorAscii" w:hAnsiTheme="minorAscii" w:eastAsiaTheme="minorAscii" w:cstheme="minorAscii"/>
          <w:b w:val="1"/>
          <w:bCs w:val="1"/>
          <w:sz w:val="24"/>
          <w:szCs w:val="24"/>
        </w:rPr>
      </w:pPr>
      <w:r w:rsidRPr="6ECAE8CB" w:rsidR="6ECAE8CB">
        <w:rPr>
          <w:rFonts w:ascii="Calibri" w:hAnsi="Calibri" w:cs="Arial" w:asciiTheme="minorAscii" w:hAnsiTheme="minorAscii"/>
          <w:b w:val="1"/>
          <w:bCs w:val="1"/>
          <w:i w:val="1"/>
          <w:iCs w:val="1"/>
          <w:sz w:val="22"/>
          <w:szCs w:val="22"/>
        </w:rPr>
        <w:t>We will conduct internet searches on short-listed candidates for safeguarding purposes</w:t>
      </w:r>
      <w:r w:rsidRPr="6ECAE8CB" w:rsidR="6ECAE8CB">
        <w:rPr>
          <w:rFonts w:ascii="Calibri" w:hAnsi="Calibri" w:cs="Arial" w:asciiTheme="minorAscii" w:hAnsiTheme="minorAscii"/>
          <w:i w:val="1"/>
          <w:iCs w:val="1"/>
          <w:sz w:val="22"/>
          <w:szCs w:val="22"/>
        </w:rPr>
        <w:t xml:space="preserve"> </w:t>
      </w:r>
    </w:p>
    <w:p w:rsidRPr="001D641C" w:rsidR="00837888" w:rsidP="6ECAE8CB" w:rsidRDefault="2564BB6F" w14:paraId="4AF80073" w14:textId="361C7943">
      <w:pPr>
        <w:pStyle w:val="ListParagraph"/>
        <w:numPr>
          <w:ilvl w:val="0"/>
          <w:numId w:val="18"/>
        </w:numPr>
        <w:jc w:val="both"/>
        <w:rPr>
          <w:sz w:val="22"/>
          <w:szCs w:val="22"/>
        </w:rPr>
      </w:pPr>
      <w:r w:rsidRPr="6ECAE8CB" w:rsidR="2564BB6F">
        <w:rPr>
          <w:rFonts w:ascii="Calibri" w:hAnsi="Calibri" w:cs="Arial" w:asciiTheme="minorAscii" w:hAnsiTheme="minorAscii"/>
          <w:sz w:val="22"/>
          <w:szCs w:val="22"/>
        </w:rPr>
        <w:t>We will ensure that there is an ongoing culture of vigilance in the School;</w:t>
      </w:r>
    </w:p>
    <w:p w:rsidRPr="001D641C" w:rsidR="00837888" w:rsidP="2564BB6F" w:rsidRDefault="2564BB6F" w14:paraId="27360E20" w14:textId="77777777">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A staff member trained in safer recruitment will take part in each interview (the list of staff who have received safer recruitment training is at Annex D);</w:t>
      </w:r>
    </w:p>
    <w:p w:rsidR="00946469" w:rsidP="2564BB6F" w:rsidRDefault="2564BB6F" w14:paraId="23D4EC84" w14:textId="1F89736B">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t>The necessary pre-appointment checks will be made at or after the interview for all successful candidates;</w:t>
      </w:r>
    </w:p>
    <w:p w:rsidRPr="001D641C" w:rsidR="00191D92" w:rsidP="2564BB6F" w:rsidRDefault="2564BB6F" w14:paraId="30A1CEDD" w14:textId="0882D5DC">
      <w:pPr>
        <w:pStyle w:val="ListParagraph"/>
        <w:numPr>
          <w:ilvl w:val="0"/>
          <w:numId w:val="18"/>
        </w:numPr>
        <w:jc w:val="both"/>
        <w:rPr>
          <w:rFonts w:cs="Arial" w:asciiTheme="minorHAnsi" w:hAnsiTheme="minorHAnsi"/>
          <w:sz w:val="22"/>
          <w:szCs w:val="22"/>
        </w:rPr>
      </w:pPr>
      <w:r w:rsidRPr="2564BB6F">
        <w:rPr>
          <w:rFonts w:cs="Arial" w:asciiTheme="minorHAnsi" w:hAnsiTheme="minorHAnsi"/>
          <w:sz w:val="22"/>
          <w:szCs w:val="22"/>
        </w:rPr>
        <w:lastRenderedPageBreak/>
        <w:t>The School maintains a central employment register of all staff with details of the required checks.</w:t>
      </w:r>
    </w:p>
    <w:p w:rsidRPr="001D641C" w:rsidR="00191D92" w:rsidP="00387E08" w:rsidRDefault="00191D92" w14:paraId="4A89C369" w14:textId="77777777">
      <w:pPr>
        <w:pStyle w:val="ListParagraph"/>
        <w:jc w:val="both"/>
        <w:rPr>
          <w:rFonts w:cs="Arial" w:asciiTheme="minorHAnsi" w:hAnsiTheme="minorHAnsi"/>
          <w:sz w:val="22"/>
          <w:szCs w:val="22"/>
        </w:rPr>
      </w:pPr>
    </w:p>
    <w:p w:rsidRPr="001D641C" w:rsidR="00191D92" w:rsidP="2564BB6F" w:rsidRDefault="2564BB6F" w14:paraId="221A65CB" w14:textId="119C04E9">
      <w:pPr>
        <w:jc w:val="both"/>
        <w:rPr>
          <w:rFonts w:cs="Arial" w:asciiTheme="minorHAnsi" w:hAnsiTheme="minorHAnsi"/>
          <w:sz w:val="22"/>
          <w:szCs w:val="22"/>
        </w:rPr>
      </w:pPr>
      <w:r w:rsidRPr="2564BB6F">
        <w:rPr>
          <w:rFonts w:cs="Arial" w:asciiTheme="minorHAnsi" w:hAnsiTheme="minorHAnsi"/>
          <w:b/>
          <w:bCs/>
          <w:sz w:val="22"/>
          <w:szCs w:val="22"/>
        </w:rPr>
        <w:t xml:space="preserve">Responsibility.  </w:t>
      </w:r>
      <w:r w:rsidRPr="2564BB6F">
        <w:rPr>
          <w:rFonts w:cs="Arial" w:asciiTheme="minorHAnsi" w:hAnsiTheme="minorHAnsi"/>
          <w:sz w:val="22"/>
          <w:szCs w:val="22"/>
        </w:rPr>
        <w:t xml:space="preserve">Overall responsibility for recruitment lies with the Headmaster.  Responsibility for executing these procedures is delegated to the </w:t>
      </w:r>
      <w:r w:rsidRPr="009805A0">
        <w:rPr>
          <w:rFonts w:cs="Arial" w:asciiTheme="minorHAnsi" w:hAnsiTheme="minorHAnsi"/>
          <w:sz w:val="22"/>
          <w:szCs w:val="22"/>
        </w:rPr>
        <w:t xml:space="preserve">HR </w:t>
      </w:r>
      <w:r w:rsidR="0062417E">
        <w:rPr>
          <w:rFonts w:cs="Arial" w:asciiTheme="minorHAnsi" w:hAnsiTheme="minorHAnsi"/>
          <w:sz w:val="22"/>
          <w:szCs w:val="22"/>
        </w:rPr>
        <w:t>Department.</w:t>
      </w:r>
    </w:p>
    <w:p w:rsidRPr="001D641C" w:rsidR="002F34C3" w:rsidP="00387E08" w:rsidRDefault="002F34C3" w14:paraId="69BFDDA2" w14:textId="77777777">
      <w:pPr>
        <w:jc w:val="both"/>
        <w:rPr>
          <w:rFonts w:cs="Arial" w:asciiTheme="minorHAnsi" w:hAnsiTheme="minorHAnsi"/>
          <w:b/>
          <w:sz w:val="22"/>
          <w:szCs w:val="22"/>
        </w:rPr>
      </w:pPr>
    </w:p>
    <w:p w:rsidRPr="001D641C" w:rsidR="00A818A1" w:rsidP="2564BB6F" w:rsidRDefault="2564BB6F" w14:paraId="00A6753C" w14:textId="77777777">
      <w:pPr>
        <w:jc w:val="both"/>
        <w:rPr>
          <w:rFonts w:cs="Arial" w:asciiTheme="minorHAnsi" w:hAnsiTheme="minorHAnsi"/>
          <w:b/>
          <w:bCs/>
          <w:sz w:val="22"/>
          <w:szCs w:val="22"/>
        </w:rPr>
      </w:pPr>
      <w:r w:rsidRPr="2564BB6F">
        <w:rPr>
          <w:rFonts w:cs="Arial" w:asciiTheme="minorHAnsi" w:hAnsiTheme="minorHAnsi"/>
          <w:b/>
          <w:bCs/>
          <w:sz w:val="22"/>
          <w:szCs w:val="22"/>
        </w:rPr>
        <w:t>Safer Recruitment Process</w:t>
      </w:r>
    </w:p>
    <w:p w:rsidRPr="001D641C" w:rsidR="00A818A1" w:rsidP="00387E08" w:rsidRDefault="00A818A1" w14:paraId="0CEC290F" w14:textId="77777777">
      <w:pPr>
        <w:jc w:val="both"/>
        <w:rPr>
          <w:rFonts w:cs="Arial" w:asciiTheme="minorHAnsi" w:hAnsiTheme="minorHAnsi"/>
          <w:b/>
          <w:sz w:val="22"/>
          <w:szCs w:val="22"/>
        </w:rPr>
      </w:pPr>
    </w:p>
    <w:p w:rsidRPr="001D641C" w:rsidR="00A818A1" w:rsidP="2564BB6F" w:rsidRDefault="2564BB6F" w14:paraId="5AEFE902" w14:textId="77777777">
      <w:pPr>
        <w:jc w:val="both"/>
        <w:rPr>
          <w:rFonts w:cs="Arial" w:asciiTheme="minorHAnsi" w:hAnsiTheme="minorHAnsi"/>
          <w:sz w:val="22"/>
          <w:szCs w:val="22"/>
        </w:rPr>
      </w:pPr>
      <w:r w:rsidRPr="2564BB6F">
        <w:rPr>
          <w:rFonts w:cs="Arial" w:asciiTheme="minorHAnsi" w:hAnsiTheme="minorHAnsi"/>
          <w:sz w:val="22"/>
          <w:szCs w:val="22"/>
        </w:rPr>
        <w:t>The step by step process for safer recruitment at Bloxham School, shown at Annex A, must be followed in all cases.</w:t>
      </w:r>
    </w:p>
    <w:p w:rsidRPr="001D641C" w:rsidR="00A818A1" w:rsidP="00387E08" w:rsidRDefault="00A818A1" w14:paraId="40CADEC9" w14:textId="77777777">
      <w:pPr>
        <w:jc w:val="both"/>
        <w:rPr>
          <w:rFonts w:cs="Arial" w:asciiTheme="minorHAnsi" w:hAnsiTheme="minorHAnsi"/>
          <w:sz w:val="22"/>
          <w:szCs w:val="22"/>
        </w:rPr>
      </w:pPr>
    </w:p>
    <w:p w:rsidRPr="001D641C" w:rsidR="00191D92" w:rsidP="2564BB6F" w:rsidRDefault="2564BB6F" w14:paraId="41D19A23" w14:textId="675AEA4B">
      <w:pPr>
        <w:autoSpaceDE w:val="0"/>
        <w:autoSpaceDN w:val="0"/>
        <w:adjustRightInd w:val="0"/>
        <w:jc w:val="both"/>
        <w:rPr>
          <w:rFonts w:cs="Arial" w:asciiTheme="minorHAnsi" w:hAnsiTheme="minorHAnsi"/>
          <w:sz w:val="22"/>
          <w:szCs w:val="22"/>
        </w:rPr>
      </w:pPr>
      <w:r w:rsidRPr="2564BB6F">
        <w:rPr>
          <w:rFonts w:cs="Arial" w:asciiTheme="minorHAnsi" w:hAnsiTheme="minorHAnsi"/>
          <w:b/>
          <w:bCs/>
          <w:sz w:val="22"/>
          <w:szCs w:val="22"/>
        </w:rPr>
        <w:t>Job Description/Person Specification</w:t>
      </w:r>
      <w:r w:rsidRPr="2564BB6F">
        <w:rPr>
          <w:rFonts w:cs="Arial" w:asciiTheme="minorHAnsi" w:hAnsiTheme="minorHAnsi"/>
          <w:sz w:val="22"/>
          <w:szCs w:val="22"/>
        </w:rPr>
        <w:t xml:space="preserve">.  The Job Description/Person Specification for the vacant post will be reviewed and updated.  The HR </w:t>
      </w:r>
      <w:r w:rsidRPr="009805A0" w:rsidR="00594C09">
        <w:rPr>
          <w:rFonts w:cs="Arial" w:asciiTheme="minorHAnsi" w:hAnsiTheme="minorHAnsi"/>
          <w:sz w:val="22"/>
          <w:szCs w:val="22"/>
        </w:rPr>
        <w:t>Manager</w:t>
      </w:r>
      <w:r w:rsidRPr="009805A0" w:rsidR="00355F8B">
        <w:rPr>
          <w:rFonts w:cs="Arial" w:asciiTheme="minorHAnsi" w:hAnsiTheme="minorHAnsi"/>
          <w:sz w:val="22"/>
          <w:szCs w:val="22"/>
        </w:rPr>
        <w:t xml:space="preserve"> or HR Officer</w:t>
      </w:r>
      <w:r w:rsidRPr="009805A0">
        <w:rPr>
          <w:rFonts w:cs="Arial" w:asciiTheme="minorHAnsi" w:hAnsiTheme="minorHAnsi"/>
          <w:sz w:val="22"/>
          <w:szCs w:val="22"/>
        </w:rPr>
        <w:t xml:space="preserve"> </w:t>
      </w:r>
      <w:r w:rsidRPr="2564BB6F">
        <w:rPr>
          <w:rFonts w:cs="Arial" w:asciiTheme="minorHAnsi" w:hAnsiTheme="minorHAnsi"/>
          <w:sz w:val="22"/>
          <w:szCs w:val="22"/>
        </w:rPr>
        <w:t xml:space="preserve">will initiate this with details provided by the appropriate senior manager, usually </w:t>
      </w:r>
      <w:r w:rsidRPr="009805A0" w:rsidR="00594C09">
        <w:rPr>
          <w:rFonts w:cs="Arial" w:asciiTheme="minorHAnsi" w:hAnsiTheme="minorHAnsi"/>
          <w:sz w:val="22"/>
          <w:szCs w:val="22"/>
        </w:rPr>
        <w:t xml:space="preserve">a </w:t>
      </w:r>
      <w:r w:rsidRPr="2564BB6F" w:rsidR="00CF346E">
        <w:rPr>
          <w:rFonts w:cs="Arial" w:asciiTheme="minorHAnsi" w:hAnsiTheme="minorHAnsi"/>
          <w:sz w:val="22"/>
          <w:szCs w:val="22"/>
        </w:rPr>
        <w:t>Deputy Head</w:t>
      </w:r>
      <w:r w:rsidR="00CF346E">
        <w:rPr>
          <w:rFonts w:cs="Arial" w:asciiTheme="minorHAnsi" w:hAnsiTheme="minorHAnsi"/>
          <w:sz w:val="22"/>
          <w:szCs w:val="22"/>
        </w:rPr>
        <w:t xml:space="preserve"> (Staffing and Operations)</w:t>
      </w:r>
      <w:r w:rsidRPr="2564BB6F" w:rsidR="00CF346E">
        <w:rPr>
          <w:rFonts w:cs="Arial" w:asciiTheme="minorHAnsi" w:hAnsiTheme="minorHAnsi"/>
          <w:sz w:val="22"/>
          <w:szCs w:val="22"/>
        </w:rPr>
        <w:t xml:space="preserve"> </w:t>
      </w:r>
      <w:r w:rsidRPr="2564BB6F">
        <w:rPr>
          <w:rFonts w:cs="Arial" w:asciiTheme="minorHAnsi" w:hAnsiTheme="minorHAnsi"/>
          <w:sz w:val="22"/>
          <w:szCs w:val="22"/>
        </w:rPr>
        <w:t xml:space="preserve">or Bursar, with input from other staff members as appropriate.  </w:t>
      </w:r>
    </w:p>
    <w:p w:rsidRPr="001D641C" w:rsidR="00191D92" w:rsidP="00387E08" w:rsidRDefault="00191D92" w14:paraId="211317BE" w14:textId="77777777">
      <w:pPr>
        <w:pStyle w:val="Title"/>
        <w:jc w:val="both"/>
        <w:rPr>
          <w:rFonts w:cs="Arial" w:asciiTheme="minorHAnsi" w:hAnsiTheme="minorHAnsi"/>
          <w:sz w:val="22"/>
          <w:szCs w:val="22"/>
          <w:u w:val="none"/>
        </w:rPr>
      </w:pPr>
    </w:p>
    <w:p w:rsidRPr="009805A0" w:rsidR="00191D92" w:rsidP="2564BB6F" w:rsidRDefault="2564BB6F" w14:paraId="7482A47E" w14:textId="06A11115">
      <w:pPr>
        <w:pStyle w:val="Title"/>
        <w:jc w:val="both"/>
        <w:rPr>
          <w:rFonts w:cs="Arial" w:asciiTheme="minorHAnsi" w:hAnsiTheme="minorHAnsi"/>
          <w:sz w:val="22"/>
          <w:szCs w:val="22"/>
          <w:u w:val="none"/>
        </w:rPr>
      </w:pPr>
      <w:r w:rsidRPr="2564BB6F">
        <w:rPr>
          <w:rFonts w:cs="Arial" w:asciiTheme="minorHAnsi" w:hAnsiTheme="minorHAnsi"/>
          <w:sz w:val="22"/>
          <w:szCs w:val="22"/>
          <w:u w:val="none"/>
        </w:rPr>
        <w:t>This job description/person specification will appear on the recruitment page of the school website along with the general information</w:t>
      </w:r>
      <w:r w:rsidR="00174060">
        <w:rPr>
          <w:rFonts w:cs="Arial" w:asciiTheme="minorHAnsi" w:hAnsiTheme="minorHAnsi"/>
          <w:sz w:val="22"/>
          <w:szCs w:val="22"/>
          <w:u w:val="none"/>
        </w:rPr>
        <w:t xml:space="preserve"> </w:t>
      </w:r>
      <w:r w:rsidRPr="009805A0" w:rsidR="00174060">
        <w:rPr>
          <w:rFonts w:cs="Arial" w:asciiTheme="minorHAnsi" w:hAnsiTheme="minorHAnsi"/>
          <w:sz w:val="22"/>
          <w:szCs w:val="22"/>
          <w:u w:val="none"/>
        </w:rPr>
        <w:t>about the role</w:t>
      </w:r>
      <w:r w:rsidRPr="2564BB6F">
        <w:rPr>
          <w:rFonts w:cs="Arial" w:asciiTheme="minorHAnsi" w:hAnsiTheme="minorHAnsi"/>
          <w:sz w:val="22"/>
          <w:szCs w:val="22"/>
          <w:u w:val="none"/>
        </w:rPr>
        <w:t xml:space="preserve">, the application form and </w:t>
      </w:r>
      <w:r w:rsidRPr="009805A0" w:rsidR="009805A0">
        <w:rPr>
          <w:rFonts w:cs="Arial" w:asciiTheme="minorHAnsi" w:hAnsiTheme="minorHAnsi"/>
          <w:sz w:val="22"/>
          <w:szCs w:val="22"/>
          <w:u w:val="none"/>
        </w:rPr>
        <w:t>t</w:t>
      </w:r>
      <w:r w:rsidRPr="009805A0" w:rsidR="00174060">
        <w:rPr>
          <w:rFonts w:cs="Arial" w:asciiTheme="minorHAnsi" w:hAnsiTheme="minorHAnsi"/>
          <w:sz w:val="22"/>
          <w:szCs w:val="22"/>
          <w:u w:val="none"/>
        </w:rPr>
        <w:t>he safeguarding commitment statement.</w:t>
      </w:r>
    </w:p>
    <w:p w:rsidRPr="00FA34A8" w:rsidR="00191D92" w:rsidP="00387E08" w:rsidRDefault="00191D92" w14:paraId="52ED791F" w14:textId="77777777">
      <w:pPr>
        <w:jc w:val="both"/>
        <w:rPr>
          <w:rFonts w:ascii="Arial" w:hAnsi="Arial" w:cs="Arial"/>
          <w:b/>
          <w:bCs/>
          <w:sz w:val="22"/>
          <w:szCs w:val="22"/>
        </w:rPr>
      </w:pPr>
    </w:p>
    <w:p w:rsidRPr="001D641C" w:rsidR="00DE5601" w:rsidP="2564BB6F" w:rsidRDefault="2564BB6F" w14:paraId="416F08B5" w14:textId="6C18FC36">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b/>
          <w:bCs/>
          <w:sz w:val="22"/>
          <w:szCs w:val="22"/>
        </w:rPr>
        <w:t>Application Form</w:t>
      </w:r>
      <w:r w:rsidRPr="2564BB6F">
        <w:rPr>
          <w:rFonts w:cs="Arial" w:asciiTheme="minorHAnsi" w:hAnsiTheme="minorHAnsi"/>
          <w:sz w:val="22"/>
          <w:szCs w:val="22"/>
        </w:rPr>
        <w:t xml:space="preserve">.  The standard job application forms are held by the HR </w:t>
      </w:r>
      <w:r w:rsidRPr="009805A0" w:rsidR="00594C09">
        <w:rPr>
          <w:rFonts w:cs="Arial" w:asciiTheme="minorHAnsi" w:hAnsiTheme="minorHAnsi"/>
          <w:sz w:val="22"/>
          <w:szCs w:val="22"/>
        </w:rPr>
        <w:t>Department</w:t>
      </w:r>
      <w:r w:rsidRPr="009805A0">
        <w:rPr>
          <w:rFonts w:cs="Arial" w:asciiTheme="minorHAnsi" w:hAnsiTheme="minorHAnsi"/>
          <w:sz w:val="22"/>
          <w:szCs w:val="22"/>
        </w:rPr>
        <w:t xml:space="preserve">.  </w:t>
      </w:r>
      <w:r w:rsidRPr="2564BB6F">
        <w:rPr>
          <w:rFonts w:cs="Arial" w:asciiTheme="minorHAnsi" w:hAnsiTheme="minorHAnsi"/>
          <w:sz w:val="22"/>
          <w:szCs w:val="22"/>
        </w:rPr>
        <w:t>These may be amended as long as they include all the essential recruitment details.  The standard explanatory note at Annex B must be included with all application forms.</w:t>
      </w:r>
    </w:p>
    <w:p w:rsidRPr="001D641C" w:rsidR="00DE5601" w:rsidP="00387E08" w:rsidRDefault="00DE5601" w14:paraId="5BADDEF8" w14:textId="77777777">
      <w:pPr>
        <w:pStyle w:val="Title"/>
        <w:jc w:val="both"/>
        <w:rPr>
          <w:rFonts w:cs="Arial" w:asciiTheme="minorHAnsi" w:hAnsiTheme="minorHAnsi"/>
          <w:sz w:val="22"/>
          <w:szCs w:val="22"/>
          <w:u w:val="none"/>
        </w:rPr>
      </w:pPr>
    </w:p>
    <w:p w:rsidRPr="001D641C" w:rsidR="009C70BD" w:rsidP="2564BB6F" w:rsidRDefault="2564BB6F" w14:paraId="384FBA6B" w14:textId="2E175E96">
      <w:pPr>
        <w:pStyle w:val="Title"/>
        <w:jc w:val="both"/>
        <w:rPr>
          <w:rFonts w:cs="Arial" w:asciiTheme="minorHAnsi" w:hAnsiTheme="minorHAnsi"/>
          <w:sz w:val="22"/>
          <w:szCs w:val="22"/>
          <w:u w:val="none"/>
        </w:rPr>
      </w:pPr>
      <w:r w:rsidRPr="2564BB6F">
        <w:rPr>
          <w:rFonts w:cs="Arial" w:asciiTheme="minorHAnsi" w:hAnsiTheme="minorHAnsi"/>
          <w:sz w:val="22"/>
          <w:szCs w:val="22"/>
          <w:u w:val="none"/>
        </w:rPr>
        <w:t>The application form will appear on the recruitment page of the website along with some or all of the following: the job description; person specification;</w:t>
      </w:r>
      <w:r w:rsidR="009805A0">
        <w:rPr>
          <w:rFonts w:cs="Arial" w:asciiTheme="minorHAnsi" w:hAnsiTheme="minorHAnsi"/>
          <w:sz w:val="22"/>
          <w:szCs w:val="22"/>
          <w:u w:val="none"/>
        </w:rPr>
        <w:t xml:space="preserve"> </w:t>
      </w:r>
      <w:r w:rsidRPr="009805A0" w:rsidR="00174060">
        <w:rPr>
          <w:rFonts w:cs="Arial" w:asciiTheme="minorHAnsi" w:hAnsiTheme="minorHAnsi"/>
          <w:sz w:val="22"/>
          <w:szCs w:val="22"/>
          <w:u w:val="none"/>
        </w:rPr>
        <w:t xml:space="preserve">safeguarding commitment statement </w:t>
      </w:r>
      <w:r w:rsidRPr="009805A0" w:rsidR="009805A0">
        <w:rPr>
          <w:rFonts w:cs="Arial" w:asciiTheme="minorHAnsi" w:hAnsiTheme="minorHAnsi"/>
          <w:sz w:val="22"/>
          <w:szCs w:val="22"/>
          <w:u w:val="none"/>
        </w:rPr>
        <w:t>and further</w:t>
      </w:r>
      <w:r w:rsidRPr="2564BB6F">
        <w:rPr>
          <w:rFonts w:cs="Arial" w:asciiTheme="minorHAnsi" w:hAnsiTheme="minorHAnsi"/>
          <w:sz w:val="22"/>
          <w:szCs w:val="22"/>
          <w:u w:val="none"/>
        </w:rPr>
        <w:t xml:space="preserve"> information about the school and/or subject area.  </w:t>
      </w:r>
    </w:p>
    <w:p w:rsidRPr="001D641C" w:rsidR="009C70BD" w:rsidP="00387E08" w:rsidRDefault="009C70BD" w14:paraId="65AF6B0B"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9C70BD" w:rsidP="2564BB6F" w:rsidRDefault="2564BB6F" w14:paraId="15AA6C7A"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Job applications will not be considered unless the candidate has fully completed an application form.  They are to be signed during the interview visit if submitted electronically.</w:t>
      </w:r>
    </w:p>
    <w:p w:rsidRPr="001D641C" w:rsidR="00A818A1" w:rsidP="00387E08" w:rsidRDefault="00A818A1" w14:paraId="461031E0" w14:textId="77777777">
      <w:pPr>
        <w:jc w:val="both"/>
        <w:rPr>
          <w:rFonts w:cs="Arial" w:asciiTheme="minorHAnsi" w:hAnsiTheme="minorHAnsi"/>
          <w:sz w:val="22"/>
          <w:szCs w:val="22"/>
        </w:rPr>
      </w:pPr>
    </w:p>
    <w:p w:rsidRPr="001D641C" w:rsidR="00591561" w:rsidP="2564BB6F" w:rsidRDefault="2564BB6F" w14:paraId="5F5EEF41" w14:textId="5AFA53B2">
      <w:pPr>
        <w:jc w:val="both"/>
        <w:rPr>
          <w:rFonts w:cs="Arial" w:asciiTheme="minorHAnsi" w:hAnsiTheme="minorHAnsi"/>
          <w:sz w:val="22"/>
          <w:szCs w:val="22"/>
        </w:rPr>
      </w:pPr>
      <w:r w:rsidRPr="2564BB6F">
        <w:rPr>
          <w:rFonts w:cs="Arial" w:asciiTheme="minorHAnsi" w:hAnsiTheme="minorHAnsi"/>
          <w:b/>
          <w:bCs/>
          <w:sz w:val="22"/>
          <w:szCs w:val="22"/>
        </w:rPr>
        <w:t>Review of Applications</w:t>
      </w:r>
      <w:r w:rsidRPr="2564BB6F">
        <w:rPr>
          <w:rFonts w:cs="Arial" w:asciiTheme="minorHAnsi" w:hAnsiTheme="minorHAnsi"/>
          <w:sz w:val="22"/>
          <w:szCs w:val="22"/>
        </w:rPr>
        <w:t xml:space="preserve">.  At closing </w:t>
      </w:r>
      <w:r w:rsidRPr="2564BB6F" w:rsidR="009805A0">
        <w:rPr>
          <w:rFonts w:cs="Arial" w:asciiTheme="minorHAnsi" w:hAnsiTheme="minorHAnsi"/>
          <w:sz w:val="22"/>
          <w:szCs w:val="22"/>
        </w:rPr>
        <w:t>date,</w:t>
      </w:r>
      <w:r w:rsidRPr="2564BB6F">
        <w:rPr>
          <w:rFonts w:cs="Arial" w:asciiTheme="minorHAnsi" w:hAnsiTheme="minorHAnsi"/>
          <w:sz w:val="22"/>
          <w:szCs w:val="22"/>
        </w:rPr>
        <w:t xml:space="preserve"> the candidate sifting panel – of at least two people – must review all applications in an objective manner.  To aid this process a sifting grid should be used to assess each application against the essential and desirable requirements in the job specification. </w:t>
      </w:r>
    </w:p>
    <w:p w:rsidRPr="001D641C" w:rsidR="00FE4DD1" w:rsidP="00387E08" w:rsidRDefault="00FE4DD1" w14:paraId="7D77CACB" w14:textId="77777777">
      <w:pPr>
        <w:jc w:val="both"/>
        <w:rPr>
          <w:rFonts w:cs="Arial" w:asciiTheme="minorHAnsi" w:hAnsiTheme="minorHAnsi"/>
          <w:sz w:val="22"/>
          <w:szCs w:val="22"/>
        </w:rPr>
      </w:pPr>
    </w:p>
    <w:p w:rsidRPr="001D641C" w:rsidR="00591561" w:rsidP="2564BB6F" w:rsidRDefault="2564BB6F" w14:paraId="580D7C49" w14:textId="77777777">
      <w:pPr>
        <w:pStyle w:val="Title"/>
        <w:jc w:val="both"/>
        <w:rPr>
          <w:rFonts w:cs="Arial" w:asciiTheme="minorHAnsi" w:hAnsiTheme="minorHAnsi"/>
          <w:sz w:val="22"/>
          <w:szCs w:val="22"/>
          <w:u w:val="none"/>
        </w:rPr>
      </w:pPr>
      <w:r w:rsidRPr="2564BB6F">
        <w:rPr>
          <w:rFonts w:cs="Arial" w:asciiTheme="minorHAnsi" w:hAnsiTheme="minorHAnsi"/>
          <w:b/>
          <w:bCs/>
          <w:sz w:val="22"/>
          <w:szCs w:val="22"/>
          <w:u w:val="none"/>
        </w:rPr>
        <w:t>Invitation to Interview</w:t>
      </w:r>
      <w:r w:rsidRPr="2564BB6F">
        <w:rPr>
          <w:rFonts w:cs="Arial" w:asciiTheme="minorHAnsi" w:hAnsiTheme="minorHAnsi"/>
          <w:sz w:val="22"/>
          <w:szCs w:val="22"/>
          <w:u w:val="none"/>
        </w:rPr>
        <w:t>.  Those selected for interview will be informed by letter or e-mail.  The communication will include the following information:</w:t>
      </w:r>
    </w:p>
    <w:p w:rsidRPr="001D641C" w:rsidR="00631083" w:rsidP="2564BB6F" w:rsidRDefault="2564BB6F" w14:paraId="1865D709" w14:textId="77777777">
      <w:pPr>
        <w:pStyle w:val="Title"/>
        <w:numPr>
          <w:ilvl w:val="0"/>
          <w:numId w:val="28"/>
        </w:numPr>
        <w:jc w:val="both"/>
        <w:rPr>
          <w:rFonts w:cs="Arial" w:asciiTheme="minorHAnsi" w:hAnsiTheme="minorHAnsi"/>
          <w:i/>
          <w:iCs/>
          <w:sz w:val="22"/>
          <w:szCs w:val="22"/>
        </w:rPr>
      </w:pPr>
      <w:r w:rsidRPr="2564BB6F">
        <w:rPr>
          <w:rFonts w:cs="Arial" w:asciiTheme="minorHAnsi" w:hAnsiTheme="minorHAnsi"/>
          <w:sz w:val="22"/>
          <w:szCs w:val="22"/>
          <w:u w:val="none"/>
        </w:rPr>
        <w:t>The interview programme</w:t>
      </w:r>
    </w:p>
    <w:p w:rsidRPr="001D641C" w:rsidR="00631083" w:rsidP="2564BB6F" w:rsidRDefault="2564BB6F" w14:paraId="15F737EF" w14:textId="77777777">
      <w:pPr>
        <w:pStyle w:val="Title"/>
        <w:numPr>
          <w:ilvl w:val="0"/>
          <w:numId w:val="28"/>
        </w:numPr>
        <w:jc w:val="both"/>
        <w:rPr>
          <w:rFonts w:cs="Arial" w:asciiTheme="minorHAnsi" w:hAnsiTheme="minorHAnsi"/>
          <w:i/>
          <w:iCs/>
          <w:sz w:val="22"/>
          <w:szCs w:val="22"/>
        </w:rPr>
      </w:pPr>
      <w:r w:rsidRPr="2564BB6F">
        <w:rPr>
          <w:rFonts w:cs="Arial" w:asciiTheme="minorHAnsi" w:hAnsiTheme="minorHAnsi"/>
          <w:sz w:val="22"/>
          <w:szCs w:val="22"/>
          <w:u w:val="none"/>
        </w:rPr>
        <w:t>Who the candidate will meet</w:t>
      </w:r>
    </w:p>
    <w:p w:rsidRPr="001D641C" w:rsidR="00631083" w:rsidP="2564BB6F" w:rsidRDefault="2564BB6F" w14:paraId="48298020" w14:textId="77777777">
      <w:pPr>
        <w:pStyle w:val="Title"/>
        <w:numPr>
          <w:ilvl w:val="0"/>
          <w:numId w:val="28"/>
        </w:numPr>
        <w:jc w:val="both"/>
        <w:rPr>
          <w:rFonts w:cs="Arial" w:asciiTheme="minorHAnsi" w:hAnsiTheme="minorHAnsi"/>
          <w:i/>
          <w:iCs/>
          <w:sz w:val="22"/>
          <w:szCs w:val="22"/>
        </w:rPr>
      </w:pPr>
      <w:r w:rsidRPr="2564BB6F">
        <w:rPr>
          <w:rFonts w:cs="Arial" w:asciiTheme="minorHAnsi" w:hAnsiTheme="minorHAnsi"/>
          <w:sz w:val="22"/>
          <w:szCs w:val="22"/>
          <w:u w:val="none"/>
        </w:rPr>
        <w:t>The requirement to bring original, or certified copies, of the relevant documents:</w:t>
      </w:r>
    </w:p>
    <w:p w:rsidRPr="001D641C" w:rsidR="004A098E" w:rsidP="2564BB6F" w:rsidRDefault="2564BB6F" w14:paraId="31900257" w14:textId="77777777">
      <w:pPr>
        <w:pStyle w:val="ListParagraph"/>
        <w:numPr>
          <w:ilvl w:val="0"/>
          <w:numId w:val="28"/>
        </w:numPr>
        <w:ind w:left="1080"/>
        <w:jc w:val="both"/>
        <w:rPr>
          <w:rFonts w:cs="Arial" w:asciiTheme="minorHAnsi" w:hAnsiTheme="minorHAnsi"/>
          <w:sz w:val="22"/>
          <w:szCs w:val="22"/>
        </w:rPr>
      </w:pPr>
      <w:r w:rsidRPr="2564BB6F">
        <w:rPr>
          <w:rFonts w:cs="Arial" w:asciiTheme="minorHAnsi" w:hAnsiTheme="minorHAnsi"/>
          <w:sz w:val="22"/>
          <w:szCs w:val="22"/>
        </w:rPr>
        <w:t>Proof of relevant professional qualifications</w:t>
      </w:r>
    </w:p>
    <w:p w:rsidRPr="001D641C" w:rsidR="00DE5601" w:rsidP="2564BB6F" w:rsidRDefault="2564BB6F" w14:paraId="7B251D38" w14:textId="77777777">
      <w:pPr>
        <w:pStyle w:val="ListParagraph"/>
        <w:numPr>
          <w:ilvl w:val="0"/>
          <w:numId w:val="28"/>
        </w:numPr>
        <w:ind w:left="1080"/>
        <w:jc w:val="both"/>
        <w:rPr>
          <w:rFonts w:cs="Arial" w:asciiTheme="minorHAnsi" w:hAnsiTheme="minorHAnsi"/>
          <w:sz w:val="22"/>
          <w:szCs w:val="22"/>
        </w:rPr>
      </w:pPr>
      <w:r w:rsidRPr="2564BB6F">
        <w:rPr>
          <w:rFonts w:cs="Arial" w:asciiTheme="minorHAnsi" w:hAnsiTheme="minorHAnsi"/>
          <w:sz w:val="22"/>
          <w:szCs w:val="22"/>
        </w:rPr>
        <w:t>Proof of identity (e.g. passport, photocard driving licence)</w:t>
      </w:r>
    </w:p>
    <w:p w:rsidRPr="001D641C" w:rsidR="00DE5601" w:rsidP="2564BB6F" w:rsidRDefault="2564BB6F" w14:paraId="59DEE620" w14:textId="77777777">
      <w:pPr>
        <w:pStyle w:val="ListParagraph"/>
        <w:numPr>
          <w:ilvl w:val="0"/>
          <w:numId w:val="24"/>
        </w:numPr>
        <w:ind w:left="1080"/>
        <w:jc w:val="both"/>
        <w:rPr>
          <w:rFonts w:cs="Arial" w:asciiTheme="minorHAnsi" w:hAnsiTheme="minorHAnsi"/>
          <w:sz w:val="22"/>
          <w:szCs w:val="22"/>
        </w:rPr>
      </w:pPr>
      <w:r w:rsidRPr="2564BB6F">
        <w:rPr>
          <w:rFonts w:cs="Arial" w:asciiTheme="minorHAnsi" w:hAnsiTheme="minorHAnsi"/>
          <w:sz w:val="22"/>
          <w:szCs w:val="22"/>
        </w:rPr>
        <w:t>Proof of right to work in UK (e.g. passport, birth certificate)</w:t>
      </w:r>
    </w:p>
    <w:p w:rsidRPr="001D641C" w:rsidR="000C179D" w:rsidP="2564BB6F" w:rsidRDefault="2564BB6F" w14:paraId="572F5255" w14:textId="77777777">
      <w:pPr>
        <w:pStyle w:val="ListParagraph"/>
        <w:numPr>
          <w:ilvl w:val="0"/>
          <w:numId w:val="24"/>
        </w:numPr>
        <w:ind w:left="1080"/>
        <w:jc w:val="both"/>
        <w:rPr>
          <w:rFonts w:cs="Arial" w:asciiTheme="minorHAnsi" w:hAnsiTheme="minorHAnsi"/>
          <w:sz w:val="22"/>
          <w:szCs w:val="22"/>
        </w:rPr>
      </w:pPr>
      <w:r w:rsidRPr="2564BB6F">
        <w:rPr>
          <w:rFonts w:cs="Arial" w:asciiTheme="minorHAnsi" w:hAnsiTheme="minorHAnsi"/>
          <w:sz w:val="22"/>
          <w:szCs w:val="22"/>
        </w:rPr>
        <w:t>Proof of current address in UK (utility bill or financial statement within last three months)</w:t>
      </w:r>
    </w:p>
    <w:p w:rsidR="000C179D" w:rsidP="2564BB6F" w:rsidRDefault="2564BB6F" w14:paraId="4D76789F" w14:textId="77777777">
      <w:pPr>
        <w:pStyle w:val="ListParagraph"/>
        <w:numPr>
          <w:ilvl w:val="0"/>
          <w:numId w:val="24"/>
        </w:numPr>
        <w:ind w:left="1080"/>
        <w:jc w:val="both"/>
        <w:rPr>
          <w:rFonts w:cs="Arial" w:asciiTheme="minorHAnsi" w:hAnsiTheme="minorHAnsi"/>
          <w:sz w:val="22"/>
          <w:szCs w:val="22"/>
        </w:rPr>
      </w:pPr>
      <w:r w:rsidRPr="2564BB6F">
        <w:rPr>
          <w:rFonts w:cs="Arial" w:asciiTheme="minorHAnsi" w:hAnsiTheme="minorHAnsi"/>
          <w:sz w:val="22"/>
          <w:szCs w:val="22"/>
        </w:rPr>
        <w:t>List of previous addresses in previous three years</w:t>
      </w:r>
    </w:p>
    <w:p w:rsidRPr="004A098E" w:rsidR="004A098E" w:rsidP="2564BB6F" w:rsidRDefault="2564BB6F" w14:paraId="336DCEDE" w14:textId="0D97D583">
      <w:pPr>
        <w:pStyle w:val="ListParagraph"/>
        <w:numPr>
          <w:ilvl w:val="0"/>
          <w:numId w:val="24"/>
        </w:numPr>
        <w:ind w:left="1080"/>
        <w:jc w:val="both"/>
        <w:rPr>
          <w:rFonts w:cs="Arial" w:asciiTheme="minorHAnsi" w:hAnsiTheme="minorHAnsi"/>
          <w:sz w:val="22"/>
          <w:szCs w:val="22"/>
        </w:rPr>
      </w:pPr>
      <w:r w:rsidRPr="2564BB6F">
        <w:rPr>
          <w:rFonts w:cs="Arial" w:asciiTheme="minorHAnsi" w:hAnsiTheme="minorHAnsi"/>
          <w:sz w:val="22"/>
          <w:szCs w:val="22"/>
        </w:rPr>
        <w:t>Where appropriate any documentation evidencing a change of name</w:t>
      </w:r>
    </w:p>
    <w:p w:rsidRPr="001D641C" w:rsidR="00631083" w:rsidP="2564BB6F" w:rsidRDefault="2564BB6F" w14:paraId="54FE3B42" w14:textId="3C940D5E">
      <w:pPr>
        <w:pStyle w:val="ListParagraph"/>
        <w:numPr>
          <w:ilvl w:val="0"/>
          <w:numId w:val="24"/>
        </w:numPr>
        <w:jc w:val="both"/>
        <w:rPr>
          <w:rFonts w:cs="Arial" w:asciiTheme="minorHAnsi" w:hAnsiTheme="minorHAnsi"/>
          <w:sz w:val="22"/>
          <w:szCs w:val="22"/>
        </w:rPr>
      </w:pPr>
      <w:r w:rsidRPr="2564BB6F">
        <w:rPr>
          <w:rFonts w:cs="Arial" w:asciiTheme="minorHAnsi" w:hAnsiTheme="minorHAnsi"/>
          <w:sz w:val="22"/>
          <w:szCs w:val="22"/>
        </w:rPr>
        <w:t>A reminder to sign a copy of the application form if submitted electronically</w:t>
      </w:r>
      <w:r w:rsidR="000F0CC6">
        <w:rPr>
          <w:rFonts w:cs="Arial" w:asciiTheme="minorHAnsi" w:hAnsiTheme="minorHAnsi"/>
          <w:sz w:val="22"/>
          <w:szCs w:val="22"/>
        </w:rPr>
        <w:t xml:space="preserve"> and advised that they are </w:t>
      </w:r>
      <w:r w:rsidR="008D2D8B">
        <w:rPr>
          <w:rFonts w:cs="Arial" w:asciiTheme="minorHAnsi" w:hAnsiTheme="minorHAnsi"/>
          <w:sz w:val="22"/>
          <w:szCs w:val="22"/>
        </w:rPr>
        <w:t>declaring no criminal spent/unspent convictions/allegations brought against them relating to contact with children.</w:t>
      </w:r>
    </w:p>
    <w:p w:rsidRPr="001D641C" w:rsidR="00631083" w:rsidP="2564BB6F" w:rsidRDefault="2564BB6F" w14:paraId="38344877" w14:textId="77777777">
      <w:pPr>
        <w:pStyle w:val="ListParagraph"/>
        <w:numPr>
          <w:ilvl w:val="0"/>
          <w:numId w:val="24"/>
        </w:numPr>
        <w:jc w:val="both"/>
        <w:rPr>
          <w:rFonts w:cs="Arial" w:asciiTheme="minorHAnsi" w:hAnsiTheme="minorHAnsi"/>
          <w:sz w:val="22"/>
          <w:szCs w:val="22"/>
        </w:rPr>
      </w:pPr>
      <w:r w:rsidRPr="2564BB6F">
        <w:rPr>
          <w:rFonts w:cs="Arial" w:asciiTheme="minorHAnsi" w:hAnsiTheme="minorHAnsi"/>
          <w:sz w:val="22"/>
          <w:szCs w:val="22"/>
        </w:rPr>
        <w:t>The following message:</w:t>
      </w:r>
    </w:p>
    <w:p w:rsidRPr="001D641C" w:rsidR="00DE5601" w:rsidP="00387E08" w:rsidRDefault="00DE5601" w14:paraId="48CCCFE0" w14:textId="77777777">
      <w:pPr>
        <w:jc w:val="both"/>
        <w:rPr>
          <w:rFonts w:cs="Arial" w:asciiTheme="minorHAnsi" w:hAnsiTheme="minorHAnsi"/>
          <w:i/>
          <w:sz w:val="22"/>
          <w:szCs w:val="22"/>
        </w:rPr>
      </w:pPr>
    </w:p>
    <w:p w:rsidRPr="001D641C" w:rsidR="00591561" w:rsidP="2564BB6F" w:rsidRDefault="2564BB6F" w14:paraId="744FABA0" w14:textId="77777777">
      <w:pPr>
        <w:tabs>
          <w:tab w:val="left" w:pos="709"/>
          <w:tab w:val="left" w:pos="1417"/>
          <w:tab w:val="left" w:pos="2126"/>
          <w:tab w:val="left" w:pos="2835"/>
          <w:tab w:val="left" w:pos="3543"/>
          <w:tab w:val="right" w:pos="8220"/>
        </w:tabs>
        <w:jc w:val="both"/>
        <w:rPr>
          <w:rFonts w:cs="Arial" w:asciiTheme="minorHAnsi" w:hAnsiTheme="minorHAnsi"/>
          <w:i/>
          <w:iCs/>
          <w:sz w:val="22"/>
          <w:szCs w:val="22"/>
        </w:rPr>
      </w:pPr>
      <w:r w:rsidRPr="2564BB6F">
        <w:rPr>
          <w:rFonts w:cs="Arial" w:asciiTheme="minorHAnsi" w:hAnsiTheme="minorHAnsi"/>
          <w:i/>
          <w:iCs/>
          <w:sz w:val="22"/>
          <w:szCs w:val="22"/>
        </w:rPr>
        <w:t xml:space="preserve">As you are aware, this post involves responsibility for and/or working with children and necessitates strict child protection screening.  I would therefore ask you to re-read the Explanatory Note which accompanied </w:t>
      </w:r>
      <w:r w:rsidRPr="2564BB6F">
        <w:rPr>
          <w:rFonts w:cs="Arial" w:asciiTheme="minorHAnsi" w:hAnsiTheme="minorHAnsi"/>
          <w:i/>
          <w:iCs/>
          <w:sz w:val="22"/>
          <w:szCs w:val="22"/>
        </w:rPr>
        <w:lastRenderedPageBreak/>
        <w:t>your application form (a copy may be found on the school website) and in particular the section headed Invitation to Interview.</w:t>
      </w:r>
    </w:p>
    <w:p w:rsidRPr="001D641C" w:rsidR="00591561" w:rsidP="00387E08" w:rsidRDefault="00591561" w14:paraId="2F77FE81" w14:textId="77777777">
      <w:pPr>
        <w:tabs>
          <w:tab w:val="left" w:pos="709"/>
          <w:tab w:val="left" w:pos="1417"/>
          <w:tab w:val="left" w:pos="2126"/>
          <w:tab w:val="left" w:pos="2835"/>
          <w:tab w:val="left" w:pos="3543"/>
          <w:tab w:val="right" w:pos="8220"/>
        </w:tabs>
        <w:jc w:val="both"/>
        <w:rPr>
          <w:rFonts w:cs="Arial" w:asciiTheme="minorHAnsi" w:hAnsiTheme="minorHAnsi"/>
          <w:i/>
          <w:sz w:val="22"/>
          <w:szCs w:val="22"/>
        </w:rPr>
      </w:pPr>
    </w:p>
    <w:p w:rsidRPr="001D641C" w:rsidR="00591561" w:rsidP="2564BB6F" w:rsidRDefault="2564BB6F" w14:paraId="296B6B90" w14:textId="4E0F50B9">
      <w:pPr>
        <w:pStyle w:val="Title"/>
        <w:jc w:val="both"/>
        <w:rPr>
          <w:rFonts w:cs="Arial" w:asciiTheme="minorHAnsi" w:hAnsiTheme="minorHAnsi"/>
          <w:sz w:val="22"/>
          <w:szCs w:val="22"/>
          <w:u w:val="none"/>
        </w:rPr>
      </w:pPr>
      <w:r w:rsidRPr="2564BB6F">
        <w:rPr>
          <w:rFonts w:cs="Arial" w:asciiTheme="minorHAnsi" w:hAnsiTheme="minorHAnsi"/>
          <w:b/>
          <w:bCs/>
          <w:sz w:val="22"/>
          <w:szCs w:val="22"/>
          <w:u w:val="none"/>
        </w:rPr>
        <w:t>References</w:t>
      </w:r>
      <w:r w:rsidRPr="2564BB6F">
        <w:rPr>
          <w:rFonts w:cs="Arial" w:asciiTheme="minorHAnsi" w:hAnsiTheme="minorHAnsi"/>
          <w:sz w:val="22"/>
          <w:szCs w:val="22"/>
          <w:u w:val="none"/>
        </w:rPr>
        <w:t>.  Appointments are subject to receipt of two satisfactory references to include one from a previous employer. Unless there is a very strong reason not to, referees will be contacted by mail/e-mail and maybe by telephone prior to interview so that any uncertainties arising from the references can be explored with the candidates.  The reference request will include:</w:t>
      </w:r>
    </w:p>
    <w:p w:rsidRPr="001D641C" w:rsidR="00D91112" w:rsidP="2564BB6F" w:rsidRDefault="2564BB6F" w14:paraId="190A3ED8" w14:textId="77777777">
      <w:pPr>
        <w:pStyle w:val="Title"/>
        <w:numPr>
          <w:ilvl w:val="0"/>
          <w:numId w:val="28"/>
        </w:numPr>
        <w:jc w:val="both"/>
        <w:rPr>
          <w:rFonts w:cs="Arial" w:asciiTheme="minorHAnsi" w:hAnsiTheme="minorHAnsi"/>
          <w:sz w:val="22"/>
          <w:szCs w:val="22"/>
          <w:u w:val="none"/>
        </w:rPr>
      </w:pPr>
      <w:r w:rsidRPr="2564BB6F">
        <w:rPr>
          <w:rFonts w:cs="Arial" w:asciiTheme="minorHAnsi" w:hAnsiTheme="minorHAnsi"/>
          <w:sz w:val="22"/>
          <w:szCs w:val="22"/>
          <w:u w:val="none"/>
        </w:rPr>
        <w:t>Previous employment history to check that information provided by the candidate is not contradictory or incomplete</w:t>
      </w:r>
    </w:p>
    <w:p w:rsidRPr="001D641C" w:rsidR="00D91112" w:rsidP="2564BB6F" w:rsidRDefault="2564BB6F" w14:paraId="39199B8B" w14:textId="77777777">
      <w:pPr>
        <w:pStyle w:val="Title"/>
        <w:numPr>
          <w:ilvl w:val="0"/>
          <w:numId w:val="28"/>
        </w:numPr>
        <w:jc w:val="both"/>
        <w:rPr>
          <w:rFonts w:cs="Arial" w:asciiTheme="minorHAnsi" w:hAnsiTheme="minorHAnsi"/>
          <w:sz w:val="22"/>
          <w:szCs w:val="22"/>
          <w:u w:val="none"/>
        </w:rPr>
      </w:pPr>
      <w:r w:rsidRPr="2564BB6F">
        <w:rPr>
          <w:rFonts w:cs="Arial" w:asciiTheme="minorHAnsi" w:hAnsiTheme="minorHAnsi"/>
          <w:sz w:val="22"/>
          <w:szCs w:val="22"/>
          <w:u w:val="none"/>
        </w:rPr>
        <w:t>Any information about past disciplinary action or allegations</w:t>
      </w:r>
    </w:p>
    <w:p w:rsidRPr="001D641C" w:rsidR="00C4317C" w:rsidP="00387E08" w:rsidRDefault="00C4317C" w14:paraId="5390DE7E" w14:textId="454047CD">
      <w:pPr>
        <w:jc w:val="both"/>
        <w:rPr>
          <w:rFonts w:cs="Arial" w:asciiTheme="minorHAnsi" w:hAnsiTheme="minorHAnsi"/>
          <w:sz w:val="22"/>
          <w:szCs w:val="22"/>
        </w:rPr>
      </w:pPr>
    </w:p>
    <w:p w:rsidRPr="001D641C" w:rsidR="00591561" w:rsidP="2564BB6F" w:rsidRDefault="2564BB6F" w14:paraId="54DC5EA2" w14:textId="5069B153">
      <w:pPr>
        <w:jc w:val="both"/>
        <w:rPr>
          <w:rFonts w:cs="Arial" w:asciiTheme="minorHAnsi" w:hAnsiTheme="minorHAnsi"/>
          <w:i/>
          <w:iCs/>
          <w:sz w:val="22"/>
          <w:szCs w:val="22"/>
        </w:rPr>
      </w:pPr>
      <w:r w:rsidRPr="2564BB6F">
        <w:rPr>
          <w:rFonts w:cs="Arial" w:asciiTheme="minorHAnsi" w:hAnsiTheme="minorHAnsi"/>
          <w:sz w:val="22"/>
          <w:szCs w:val="22"/>
        </w:rPr>
        <w:t xml:space="preserve">The HR </w:t>
      </w:r>
      <w:r w:rsidRPr="009805A0" w:rsidR="00174060">
        <w:rPr>
          <w:rFonts w:cs="Arial" w:asciiTheme="minorHAnsi" w:hAnsiTheme="minorHAnsi"/>
          <w:sz w:val="22"/>
          <w:szCs w:val="22"/>
        </w:rPr>
        <w:t>Team</w:t>
      </w:r>
      <w:r w:rsidRPr="2564BB6F">
        <w:rPr>
          <w:rFonts w:cs="Arial" w:asciiTheme="minorHAnsi" w:hAnsiTheme="minorHAnsi"/>
          <w:sz w:val="22"/>
          <w:szCs w:val="22"/>
        </w:rPr>
        <w:t xml:space="preserve"> will send out promptly the following message by letter or e-mail to the nominated referees along with a copy of the standard reference form and a copy of the person specification.  The reference form should be annotated with the candidate’s name and appointment in the spaces at the top of the form.</w:t>
      </w:r>
    </w:p>
    <w:p w:rsidRPr="001D641C" w:rsidR="00591561" w:rsidP="00387E08" w:rsidRDefault="00591561" w14:paraId="25274D10" w14:textId="77777777">
      <w:pPr>
        <w:jc w:val="both"/>
        <w:rPr>
          <w:rFonts w:cs="Arial" w:asciiTheme="minorHAnsi" w:hAnsiTheme="minorHAnsi"/>
          <w:sz w:val="22"/>
          <w:szCs w:val="22"/>
        </w:rPr>
      </w:pPr>
    </w:p>
    <w:p w:rsidRPr="001D641C" w:rsidR="00591561" w:rsidP="2564BB6F" w:rsidRDefault="2564BB6F" w14:paraId="6FC41AFA" w14:textId="77777777">
      <w:pPr>
        <w:spacing w:after="120"/>
        <w:jc w:val="both"/>
        <w:rPr>
          <w:rFonts w:cs="Arial" w:asciiTheme="minorHAnsi" w:hAnsiTheme="minorHAnsi"/>
          <w:i/>
          <w:iCs/>
          <w:sz w:val="22"/>
          <w:szCs w:val="22"/>
        </w:rPr>
      </w:pPr>
      <w:r w:rsidRPr="2564BB6F">
        <w:rPr>
          <w:rFonts w:cs="Arial" w:asciiTheme="minorHAnsi" w:hAnsiTheme="minorHAnsi"/>
          <w:i/>
          <w:iCs/>
          <w:sz w:val="22"/>
          <w:szCs w:val="22"/>
        </w:rPr>
        <w:t>IN CONFIDENCE</w:t>
      </w:r>
    </w:p>
    <w:p w:rsidRPr="001D641C" w:rsidR="00591561" w:rsidP="00387E08" w:rsidRDefault="00591561" w14:paraId="514BE38D" w14:textId="77777777">
      <w:pPr>
        <w:jc w:val="both"/>
        <w:rPr>
          <w:rFonts w:cs="Arial" w:asciiTheme="minorHAnsi" w:hAnsiTheme="minorHAnsi"/>
          <w:sz w:val="22"/>
          <w:szCs w:val="22"/>
        </w:rPr>
      </w:pPr>
    </w:p>
    <w:p w:rsidRPr="001D641C" w:rsidR="000C179D" w:rsidP="2564BB6F" w:rsidRDefault="2564BB6F" w14:paraId="67658671" w14:textId="77777777">
      <w:pPr>
        <w:jc w:val="both"/>
        <w:rPr>
          <w:rFonts w:cs="Arial" w:asciiTheme="minorHAnsi" w:hAnsiTheme="minorHAnsi"/>
          <w:i/>
          <w:iCs/>
          <w:sz w:val="22"/>
          <w:szCs w:val="22"/>
        </w:rPr>
      </w:pPr>
      <w:r w:rsidRPr="2564BB6F">
        <w:rPr>
          <w:rFonts w:cs="Arial" w:asciiTheme="minorHAnsi" w:hAnsiTheme="minorHAnsi"/>
          <w:i/>
          <w:iCs/>
          <w:sz w:val="22"/>
          <w:szCs w:val="22"/>
        </w:rPr>
        <w:t>Dear [    ]</w:t>
      </w:r>
    </w:p>
    <w:p w:rsidRPr="001D641C" w:rsidR="000C179D" w:rsidP="00387E08" w:rsidRDefault="000C179D" w14:paraId="3CE37E4F" w14:textId="77777777">
      <w:pPr>
        <w:jc w:val="both"/>
        <w:rPr>
          <w:rFonts w:cs="Arial" w:asciiTheme="minorHAnsi" w:hAnsiTheme="minorHAnsi"/>
          <w:i/>
          <w:sz w:val="22"/>
          <w:szCs w:val="22"/>
        </w:rPr>
      </w:pPr>
    </w:p>
    <w:p w:rsidRPr="001D641C" w:rsidR="00591561" w:rsidP="2564BB6F" w:rsidRDefault="2564BB6F" w14:paraId="7E716DB1" w14:textId="77777777">
      <w:pPr>
        <w:jc w:val="both"/>
        <w:rPr>
          <w:rFonts w:cs="Arial" w:asciiTheme="minorHAnsi" w:hAnsiTheme="minorHAnsi"/>
          <w:i/>
          <w:iCs/>
          <w:sz w:val="22"/>
          <w:szCs w:val="22"/>
        </w:rPr>
      </w:pPr>
      <w:r w:rsidRPr="2564BB6F">
        <w:rPr>
          <w:rFonts w:cs="Arial" w:asciiTheme="minorHAnsi" w:hAnsiTheme="minorHAnsi"/>
          <w:i/>
          <w:iCs/>
          <w:sz w:val="22"/>
          <w:szCs w:val="22"/>
        </w:rPr>
        <w:t>RE: NAME OF CANDIDATE</w:t>
      </w:r>
    </w:p>
    <w:p w:rsidRPr="001D641C" w:rsidR="00591561" w:rsidP="00387E08" w:rsidRDefault="00591561" w14:paraId="608A2D10" w14:textId="77777777">
      <w:pPr>
        <w:jc w:val="both"/>
        <w:rPr>
          <w:rFonts w:cs="Arial" w:asciiTheme="minorHAnsi" w:hAnsiTheme="minorHAnsi"/>
          <w:i/>
          <w:sz w:val="22"/>
          <w:szCs w:val="22"/>
        </w:rPr>
      </w:pPr>
    </w:p>
    <w:p w:rsidRPr="001D641C" w:rsidR="00591561" w:rsidP="2564BB6F" w:rsidRDefault="2564BB6F" w14:paraId="2FEFB221" w14:textId="77777777">
      <w:pPr>
        <w:jc w:val="both"/>
        <w:rPr>
          <w:rFonts w:cs="Arial" w:asciiTheme="minorHAnsi" w:hAnsiTheme="minorHAnsi"/>
          <w:i/>
          <w:iCs/>
          <w:sz w:val="22"/>
          <w:szCs w:val="22"/>
        </w:rPr>
      </w:pPr>
      <w:r w:rsidRPr="2564BB6F">
        <w:rPr>
          <w:rFonts w:cs="Arial" w:asciiTheme="minorHAnsi" w:hAnsiTheme="minorHAnsi"/>
          <w:i/>
          <w:iCs/>
          <w:sz w:val="22"/>
          <w:szCs w:val="22"/>
        </w:rPr>
        <w:t>[Insert name of candidate] has applied for the position of [insert job title] at Bloxham School and has given your name as a referee. I would be grateful if you could complete the enclosed reference form and return it to me at the school, to arrive by [Insert date].   We will be conducting interviews for this appointment on [Insert date] and, in accordance with government guidance on recruitment in schools, we are seeking references prior to interview.</w:t>
      </w:r>
    </w:p>
    <w:p w:rsidRPr="001D641C" w:rsidR="00591561" w:rsidP="00387E08" w:rsidRDefault="00591561" w14:paraId="1991645F" w14:textId="77777777">
      <w:pPr>
        <w:jc w:val="both"/>
        <w:rPr>
          <w:rFonts w:cs="Arial" w:asciiTheme="minorHAnsi" w:hAnsiTheme="minorHAnsi"/>
          <w:i/>
          <w:sz w:val="22"/>
          <w:szCs w:val="22"/>
        </w:rPr>
      </w:pPr>
    </w:p>
    <w:p w:rsidRPr="001D641C" w:rsidR="00591561" w:rsidP="2564BB6F" w:rsidRDefault="2564BB6F" w14:paraId="79C455D1" w14:textId="77777777">
      <w:pPr>
        <w:jc w:val="both"/>
        <w:rPr>
          <w:rFonts w:cs="Arial" w:asciiTheme="minorHAnsi" w:hAnsiTheme="minorHAnsi"/>
          <w:i/>
          <w:iCs/>
          <w:sz w:val="22"/>
          <w:szCs w:val="22"/>
        </w:rPr>
      </w:pPr>
      <w:r w:rsidRPr="2564BB6F">
        <w:rPr>
          <w:rFonts w:cs="Arial" w:asciiTheme="minorHAnsi" w:hAnsiTheme="minorHAnsi"/>
          <w:i/>
          <w:iCs/>
          <w:sz w:val="22"/>
          <w:szCs w:val="22"/>
        </w:rPr>
        <w:t xml:space="preserve">This guidance, which is aimed at ensuring safe recruitment, also requires the School to ask you a number of detailed questions relating to the candidate’s suitability for the job and for working with children. To assist you, I enclose a copy of the Job Specification. I would request that you are as detailed as possible and that you ensure that the reference does not contain any material misstatement or omission. You should be aware that the factual content of the reference may be discussed with the candidate. </w:t>
      </w:r>
    </w:p>
    <w:p w:rsidRPr="001D641C" w:rsidR="00591561" w:rsidP="00387E08" w:rsidRDefault="00591561" w14:paraId="7C1D33CD" w14:textId="77777777">
      <w:pPr>
        <w:jc w:val="both"/>
        <w:rPr>
          <w:rFonts w:cs="Arial" w:asciiTheme="minorHAnsi" w:hAnsiTheme="minorHAnsi"/>
          <w:i/>
          <w:sz w:val="22"/>
          <w:szCs w:val="22"/>
        </w:rPr>
      </w:pPr>
    </w:p>
    <w:p w:rsidRPr="001D641C" w:rsidR="00591561" w:rsidP="2564BB6F" w:rsidRDefault="2564BB6F" w14:paraId="07592980" w14:textId="77777777">
      <w:pPr>
        <w:jc w:val="both"/>
        <w:rPr>
          <w:rFonts w:cs="Arial" w:asciiTheme="minorHAnsi" w:hAnsiTheme="minorHAnsi"/>
          <w:i/>
          <w:iCs/>
          <w:sz w:val="22"/>
          <w:szCs w:val="22"/>
        </w:rPr>
      </w:pPr>
      <w:r w:rsidRPr="2564BB6F">
        <w:rPr>
          <w:rFonts w:cs="Arial" w:asciiTheme="minorHAnsi" w:hAnsiTheme="minorHAnsi"/>
          <w:i/>
          <w:iCs/>
          <w:sz w:val="22"/>
          <w:szCs w:val="22"/>
        </w:rPr>
        <w:t xml:space="preserve">As part of the School’s commitment to safeguarding and promoting the welfare of children, we also request that you provide me with information relating to [Insert candidate’s name] disciplinary record and any allegations that have been made against them. </w:t>
      </w:r>
    </w:p>
    <w:p w:rsidRPr="001D641C" w:rsidR="00591561" w:rsidP="00387E08" w:rsidRDefault="00591561" w14:paraId="0299C7E1" w14:textId="77777777">
      <w:pPr>
        <w:jc w:val="both"/>
        <w:rPr>
          <w:rFonts w:cs="Arial" w:asciiTheme="minorHAnsi" w:hAnsiTheme="minorHAnsi"/>
          <w:i/>
          <w:sz w:val="22"/>
          <w:szCs w:val="22"/>
        </w:rPr>
      </w:pPr>
    </w:p>
    <w:p w:rsidRPr="001D641C" w:rsidR="00591561" w:rsidP="2564BB6F" w:rsidRDefault="2564BB6F" w14:paraId="6095B4F0" w14:textId="77777777">
      <w:pPr>
        <w:jc w:val="both"/>
        <w:rPr>
          <w:rFonts w:cs="Arial" w:asciiTheme="minorHAnsi" w:hAnsiTheme="minorHAnsi"/>
          <w:i/>
          <w:iCs/>
          <w:sz w:val="22"/>
          <w:szCs w:val="22"/>
        </w:rPr>
      </w:pPr>
      <w:r w:rsidRPr="2564BB6F">
        <w:rPr>
          <w:rFonts w:cs="Arial" w:asciiTheme="minorHAnsi" w:hAnsiTheme="minorHAnsi"/>
          <w:i/>
          <w:iCs/>
          <w:sz w:val="22"/>
          <w:szCs w:val="22"/>
        </w:rPr>
        <w:t>Thank you for your help and assistance in this matter and I look forward to hearing from you shortly.</w:t>
      </w:r>
    </w:p>
    <w:p w:rsidRPr="001D641C" w:rsidR="00591561" w:rsidP="00387E08" w:rsidRDefault="00591561" w14:paraId="6A4B4FDA" w14:textId="77777777">
      <w:pPr>
        <w:jc w:val="both"/>
        <w:rPr>
          <w:rFonts w:cs="Arial" w:asciiTheme="minorHAnsi" w:hAnsiTheme="minorHAnsi"/>
          <w:sz w:val="22"/>
          <w:szCs w:val="22"/>
        </w:rPr>
      </w:pPr>
    </w:p>
    <w:p w:rsidRPr="001D641C" w:rsidR="00591561" w:rsidP="2564BB6F" w:rsidRDefault="2564BB6F" w14:paraId="664347EB" w14:textId="77777777">
      <w:pPr>
        <w:jc w:val="both"/>
        <w:rPr>
          <w:rFonts w:cs="Arial" w:asciiTheme="minorHAnsi" w:hAnsiTheme="minorHAnsi"/>
          <w:i/>
          <w:iCs/>
          <w:sz w:val="22"/>
          <w:szCs w:val="22"/>
        </w:rPr>
      </w:pPr>
      <w:r w:rsidRPr="2564BB6F">
        <w:rPr>
          <w:rFonts w:cs="Arial" w:asciiTheme="minorHAnsi" w:hAnsiTheme="minorHAnsi"/>
          <w:i/>
          <w:iCs/>
          <w:sz w:val="22"/>
          <w:szCs w:val="22"/>
        </w:rPr>
        <w:t>IN CONFIDENCE</w:t>
      </w:r>
    </w:p>
    <w:p w:rsidRPr="001D641C" w:rsidR="00F53D0A" w:rsidP="00387E08" w:rsidRDefault="00F53D0A" w14:paraId="3E2AE786" w14:textId="77777777">
      <w:pPr>
        <w:jc w:val="both"/>
        <w:rPr>
          <w:rFonts w:cs="Arial" w:asciiTheme="minorHAnsi" w:hAnsiTheme="minorHAnsi"/>
          <w:i/>
          <w:sz w:val="22"/>
          <w:szCs w:val="22"/>
        </w:rPr>
      </w:pPr>
    </w:p>
    <w:p w:rsidRPr="001D641C" w:rsidR="002B62A0" w:rsidP="2564BB6F" w:rsidRDefault="2564BB6F" w14:paraId="0F00E1C4" w14:textId="2F82A40C">
      <w:pPr>
        <w:jc w:val="both"/>
        <w:rPr>
          <w:rFonts w:cs="Arial" w:asciiTheme="minorHAnsi" w:hAnsiTheme="minorHAnsi"/>
          <w:sz w:val="22"/>
          <w:szCs w:val="22"/>
        </w:rPr>
      </w:pPr>
      <w:r w:rsidRPr="2564BB6F">
        <w:rPr>
          <w:rFonts w:cs="Arial" w:asciiTheme="minorHAnsi" w:hAnsiTheme="minorHAnsi"/>
          <w:b/>
          <w:bCs/>
          <w:sz w:val="22"/>
          <w:szCs w:val="22"/>
        </w:rPr>
        <w:t>Interview</w:t>
      </w:r>
      <w:r w:rsidRPr="2564BB6F">
        <w:rPr>
          <w:rFonts w:cs="Arial" w:asciiTheme="minorHAnsi" w:hAnsiTheme="minorHAnsi"/>
          <w:sz w:val="22"/>
          <w:szCs w:val="22"/>
        </w:rPr>
        <w:t xml:space="preserve">.  Interviews will be held with at least two panel members who have the authority to appoint including at least one member who has received safer recruitment training. The interviewers will ask the candidate a set of previously arranged questions, designed to gauge their ability to perform the role and cover safeguarding issues. The interview will include: </w:t>
      </w:r>
    </w:p>
    <w:p w:rsidRPr="001D641C" w:rsidR="002B62A0" w:rsidP="2564BB6F" w:rsidRDefault="2564BB6F" w14:paraId="2FE1C6C4" w14:textId="77777777">
      <w:pPr>
        <w:pStyle w:val="ListParagraph"/>
        <w:numPr>
          <w:ilvl w:val="0"/>
          <w:numId w:val="31"/>
        </w:numPr>
        <w:jc w:val="both"/>
        <w:rPr>
          <w:rFonts w:cs="Arial" w:asciiTheme="minorHAnsi" w:hAnsiTheme="minorHAnsi"/>
          <w:sz w:val="22"/>
          <w:szCs w:val="22"/>
        </w:rPr>
      </w:pPr>
      <w:r w:rsidRPr="2564BB6F">
        <w:rPr>
          <w:rFonts w:cs="Arial" w:asciiTheme="minorHAnsi" w:hAnsiTheme="minorHAnsi"/>
          <w:sz w:val="22"/>
          <w:szCs w:val="22"/>
        </w:rPr>
        <w:t>Questions about the role and the candidate’s ability to perform it</w:t>
      </w:r>
    </w:p>
    <w:p w:rsidR="002B62A0" w:rsidP="2564BB6F" w:rsidRDefault="2564BB6F" w14:paraId="03930747" w14:textId="77777777">
      <w:pPr>
        <w:pStyle w:val="ListParagraph"/>
        <w:numPr>
          <w:ilvl w:val="0"/>
          <w:numId w:val="31"/>
        </w:numPr>
        <w:jc w:val="both"/>
        <w:rPr>
          <w:rFonts w:cs="Arial" w:asciiTheme="minorHAnsi" w:hAnsiTheme="minorHAnsi"/>
          <w:sz w:val="22"/>
          <w:szCs w:val="22"/>
        </w:rPr>
      </w:pPr>
      <w:r w:rsidRPr="2564BB6F">
        <w:rPr>
          <w:rFonts w:cs="Arial" w:asciiTheme="minorHAnsi" w:hAnsiTheme="minorHAnsi"/>
          <w:sz w:val="22"/>
          <w:szCs w:val="22"/>
        </w:rPr>
        <w:t>Questions about the candidate’s suitability to work with children</w:t>
      </w:r>
    </w:p>
    <w:p w:rsidRPr="001D641C" w:rsidR="00C4317C" w:rsidP="2564BB6F" w:rsidRDefault="2564BB6F" w14:paraId="41DC2C0A" w14:textId="19A40047">
      <w:pPr>
        <w:pStyle w:val="ListParagraph"/>
        <w:numPr>
          <w:ilvl w:val="0"/>
          <w:numId w:val="31"/>
        </w:numPr>
        <w:jc w:val="both"/>
        <w:rPr>
          <w:rFonts w:cs="Arial" w:asciiTheme="minorHAnsi" w:hAnsiTheme="minorHAnsi"/>
          <w:sz w:val="22"/>
          <w:szCs w:val="22"/>
        </w:rPr>
      </w:pPr>
      <w:r w:rsidRPr="2564BB6F">
        <w:rPr>
          <w:rFonts w:cs="Arial" w:asciiTheme="minorHAnsi" w:hAnsiTheme="minorHAnsi"/>
          <w:sz w:val="22"/>
          <w:szCs w:val="22"/>
        </w:rPr>
        <w:t>Questions about previous employment including any gaps</w:t>
      </w:r>
    </w:p>
    <w:p w:rsidR="002B62A0" w:rsidP="2564BB6F" w:rsidRDefault="2564BB6F" w14:paraId="3A8AD981" w14:textId="77777777">
      <w:pPr>
        <w:pStyle w:val="ListParagraph"/>
        <w:numPr>
          <w:ilvl w:val="0"/>
          <w:numId w:val="31"/>
        </w:numPr>
        <w:jc w:val="both"/>
        <w:rPr>
          <w:rFonts w:cs="Arial" w:asciiTheme="minorHAnsi" w:hAnsiTheme="minorHAnsi"/>
          <w:sz w:val="22"/>
          <w:szCs w:val="22"/>
        </w:rPr>
      </w:pPr>
      <w:r w:rsidRPr="2564BB6F">
        <w:rPr>
          <w:rFonts w:cs="Arial" w:asciiTheme="minorHAnsi" w:hAnsiTheme="minorHAnsi"/>
          <w:sz w:val="22"/>
          <w:szCs w:val="22"/>
        </w:rPr>
        <w:t>Where appropriate, a practical exercise, such as teaching a lesson</w:t>
      </w:r>
    </w:p>
    <w:p w:rsidR="00C4317C" w:rsidP="00C4317C" w:rsidRDefault="00C4317C" w14:paraId="33F8A539" w14:textId="4626DDD5">
      <w:pPr>
        <w:jc w:val="both"/>
      </w:pPr>
    </w:p>
    <w:p w:rsidRPr="001D641C" w:rsidR="002B62A0" w:rsidP="2564BB6F" w:rsidRDefault="2564BB6F" w14:paraId="1A39C0D8" w14:textId="77777777">
      <w:p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Notes must be taken at all interviews and retained on all applicants for a six month period (see Retention of Documents below).  </w:t>
      </w:r>
    </w:p>
    <w:p w:rsidRPr="001D641C" w:rsidR="002B62A0" w:rsidP="00387E08" w:rsidRDefault="002B62A0" w14:paraId="34A7E73A" w14:textId="77777777">
      <w:pPr>
        <w:autoSpaceDE w:val="0"/>
        <w:autoSpaceDN w:val="0"/>
        <w:adjustRightInd w:val="0"/>
        <w:jc w:val="both"/>
        <w:rPr>
          <w:rFonts w:cs="Arial" w:asciiTheme="minorHAnsi" w:hAnsiTheme="minorHAnsi"/>
          <w:sz w:val="22"/>
          <w:szCs w:val="22"/>
        </w:rPr>
      </w:pPr>
    </w:p>
    <w:p w:rsidRPr="001D641C" w:rsidR="002B62A0" w:rsidP="2564BB6F" w:rsidRDefault="2564BB6F" w14:paraId="285E5DDC" w14:textId="77777777">
      <w:pPr>
        <w:pStyle w:val="ListParagraph"/>
        <w:autoSpaceDE w:val="0"/>
        <w:autoSpaceDN w:val="0"/>
        <w:adjustRightInd w:val="0"/>
        <w:ind w:left="0"/>
        <w:jc w:val="both"/>
        <w:rPr>
          <w:rFonts w:cs="Arial" w:asciiTheme="minorHAnsi" w:hAnsiTheme="minorHAnsi"/>
          <w:sz w:val="22"/>
          <w:szCs w:val="22"/>
        </w:rPr>
      </w:pPr>
      <w:r w:rsidRPr="2564BB6F">
        <w:rPr>
          <w:rFonts w:cs="Arial" w:asciiTheme="minorHAnsi" w:hAnsiTheme="minorHAnsi"/>
          <w:sz w:val="22"/>
          <w:szCs w:val="22"/>
        </w:rPr>
        <w:t>Following the interviews the Panel will meet to discuss all candidates and make a decision with reference to the job description and job specification.</w:t>
      </w:r>
    </w:p>
    <w:p w:rsidRPr="001D641C" w:rsidR="002B62A0" w:rsidP="00387E08" w:rsidRDefault="002B62A0" w14:paraId="474386D4" w14:textId="77777777">
      <w:pPr>
        <w:autoSpaceDE w:val="0"/>
        <w:autoSpaceDN w:val="0"/>
        <w:adjustRightInd w:val="0"/>
        <w:ind w:left="360" w:hanging="360"/>
        <w:jc w:val="both"/>
        <w:rPr>
          <w:rFonts w:cs="Arial" w:asciiTheme="minorHAnsi" w:hAnsiTheme="minorHAnsi"/>
          <w:sz w:val="22"/>
          <w:szCs w:val="22"/>
        </w:rPr>
      </w:pPr>
    </w:p>
    <w:p w:rsidRPr="001D641C" w:rsidR="00D91112" w:rsidP="2564BB6F" w:rsidRDefault="2564BB6F" w14:paraId="04985EEB" w14:textId="45B2D23D">
      <w:pPr>
        <w:autoSpaceDE w:val="0"/>
        <w:autoSpaceDN w:val="0"/>
        <w:adjustRightInd w:val="0"/>
        <w:jc w:val="both"/>
        <w:rPr>
          <w:rFonts w:cs="Arial" w:asciiTheme="minorHAnsi" w:hAnsiTheme="minorHAnsi"/>
          <w:sz w:val="22"/>
          <w:szCs w:val="22"/>
        </w:rPr>
      </w:pPr>
      <w:r w:rsidRPr="2564BB6F">
        <w:rPr>
          <w:rFonts w:cs="Arial" w:asciiTheme="minorHAnsi" w:hAnsiTheme="minorHAnsi"/>
          <w:b/>
          <w:bCs/>
          <w:sz w:val="22"/>
          <w:szCs w:val="22"/>
        </w:rPr>
        <w:t>Pre-Appointment Checks</w:t>
      </w:r>
      <w:r w:rsidRPr="2564BB6F">
        <w:rPr>
          <w:rFonts w:cs="Arial" w:asciiTheme="minorHAnsi" w:hAnsiTheme="minorHAnsi"/>
          <w:sz w:val="22"/>
          <w:szCs w:val="22"/>
        </w:rPr>
        <w:t>. Having appointed the candidate, the checks set out above will be completed, some of which may have been done as part of the selection process:</w:t>
      </w:r>
    </w:p>
    <w:p w:rsidRPr="001D641C" w:rsidR="00FF49B1" w:rsidP="2564BB6F" w:rsidRDefault="2564BB6F" w14:paraId="647E0010"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verify the candidate’s identity, preferably from current photographic ID and proof of address except where, for exceptional reasons, none is available </w:t>
      </w:r>
    </w:p>
    <w:p w:rsidRPr="001D641C" w:rsidR="004A098E" w:rsidP="2564BB6F" w:rsidRDefault="2564BB6F" w14:paraId="69BDAA7F" w14:textId="41AA4F06">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carry out a barred list check </w:t>
      </w:r>
    </w:p>
    <w:p w:rsidRPr="001D641C" w:rsidR="00FF49B1" w:rsidP="2564BB6F" w:rsidRDefault="2564BB6F" w14:paraId="50D54379"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obtain a certificate for an enhanced DBS check with barred list information </w:t>
      </w:r>
    </w:p>
    <w:p w:rsidR="00FF49B1" w:rsidP="2564BB6F" w:rsidRDefault="2564BB6F" w14:paraId="75E1EA6A"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check that a candidate to be employed as a teacher is not subject to a prohibition order issued by the Secretary of State, using the Employer Access Online service </w:t>
      </w:r>
    </w:p>
    <w:p w:rsidRPr="001D641C" w:rsidR="004A098E" w:rsidP="2564BB6F" w:rsidRDefault="2564BB6F" w14:paraId="3DA67903" w14:textId="5DE8C775">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for Governors and those members of staff in management positions (Heads of Department and Senior Leadership Team) carry out a s128 direction (prohibition from management of independent schools)</w:t>
      </w:r>
    </w:p>
    <w:p w:rsidRPr="001D641C" w:rsidR="00FF49B1" w:rsidP="2564BB6F" w:rsidRDefault="2564BB6F" w14:paraId="76EAEC33"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verify the candidate’s mental and physical fitness to carry out their work responsibilities by means of a declaration signed by the prospective employee stating that the person is physically and mentally fit to discharge the responsibilities required for undertaking his/her role at Bloxham School</w:t>
      </w:r>
    </w:p>
    <w:p w:rsidRPr="001D641C" w:rsidR="00FF49B1" w:rsidP="2564BB6F" w:rsidRDefault="2564BB6F" w14:paraId="2D745EEF"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verify the person’s right to work in the UK </w:t>
      </w:r>
    </w:p>
    <w:p w:rsidRPr="001D641C" w:rsidR="00FF49B1" w:rsidP="2564BB6F" w:rsidRDefault="2564BB6F" w14:paraId="646ABAC8" w14:textId="3A9C8951">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if the person has lived or worked outside the UK, make any further appropriate checks to include a check for any teacher sanction or restriction that an EEA professional regulating authority has imposed using the </w:t>
      </w:r>
      <w:r w:rsidR="006B5D36">
        <w:rPr>
          <w:rFonts w:cs="Arial" w:asciiTheme="minorHAnsi" w:hAnsiTheme="minorHAnsi"/>
          <w:sz w:val="22"/>
          <w:szCs w:val="22"/>
        </w:rPr>
        <w:t>TRA</w:t>
      </w:r>
      <w:r w:rsidRPr="2564BB6F">
        <w:rPr>
          <w:rFonts w:cs="Arial" w:asciiTheme="minorHAnsi" w:hAnsiTheme="minorHAnsi"/>
          <w:sz w:val="22"/>
          <w:szCs w:val="22"/>
        </w:rPr>
        <w:t xml:space="preserve"> Teacher </w:t>
      </w:r>
      <w:r w:rsidR="006B5D36">
        <w:rPr>
          <w:rFonts w:cs="Arial" w:asciiTheme="minorHAnsi" w:hAnsiTheme="minorHAnsi"/>
          <w:sz w:val="22"/>
          <w:szCs w:val="22"/>
        </w:rPr>
        <w:t>Regulation Agency.</w:t>
      </w:r>
    </w:p>
    <w:p w:rsidRPr="00946469" w:rsidR="00FA586B" w:rsidP="2564BB6F" w:rsidRDefault="2564BB6F" w14:paraId="6D8C8131" w14:textId="77777777">
      <w:pPr>
        <w:pStyle w:val="ListParagraph"/>
        <w:numPr>
          <w:ilvl w:val="0"/>
          <w:numId w:val="30"/>
        </w:numPr>
        <w:autoSpaceDE w:val="0"/>
        <w:autoSpaceDN w:val="0"/>
        <w:adjustRightInd w:val="0"/>
        <w:jc w:val="both"/>
        <w:rPr>
          <w:rFonts w:cs="Arial" w:asciiTheme="minorHAnsi" w:hAnsiTheme="minorHAnsi"/>
          <w:b/>
          <w:bCs/>
          <w:sz w:val="22"/>
          <w:szCs w:val="22"/>
        </w:rPr>
      </w:pPr>
      <w:r w:rsidRPr="2564BB6F">
        <w:rPr>
          <w:rFonts w:cs="Arial" w:asciiTheme="minorHAnsi" w:hAnsiTheme="minorHAnsi"/>
          <w:sz w:val="22"/>
          <w:szCs w:val="22"/>
        </w:rPr>
        <w:t>verify professional qualifications, as appropriate</w:t>
      </w:r>
    </w:p>
    <w:p w:rsidR="00946469" w:rsidP="00946469" w:rsidRDefault="00946469" w14:paraId="660E6B63" w14:textId="3238D593">
      <w:pPr>
        <w:autoSpaceDE w:val="0"/>
        <w:autoSpaceDN w:val="0"/>
        <w:adjustRightInd w:val="0"/>
        <w:jc w:val="both"/>
      </w:pPr>
    </w:p>
    <w:p w:rsidRPr="009805A0" w:rsidR="00FF49B1" w:rsidP="2564BB6F" w:rsidRDefault="2564BB6F" w14:paraId="705AA3C9" w14:textId="423EF7EE">
      <w:pPr>
        <w:pStyle w:val="type"/>
        <w:shd w:val="clear" w:color="auto" w:fill="FFFFFF" w:themeFill="background1"/>
        <w:spacing w:before="0" w:beforeAutospacing="0" w:after="75" w:afterAutospacing="0"/>
        <w:rPr>
          <w:rFonts w:cs="Arial" w:asciiTheme="minorHAnsi" w:hAnsiTheme="minorHAnsi"/>
          <w:sz w:val="22"/>
          <w:szCs w:val="22"/>
        </w:rPr>
      </w:pPr>
      <w:r w:rsidRPr="2564BB6F">
        <w:rPr>
          <w:rFonts w:cs="Arial" w:asciiTheme="minorHAnsi" w:hAnsiTheme="minorHAnsi"/>
          <w:sz w:val="22"/>
          <w:szCs w:val="22"/>
        </w:rPr>
        <w:t xml:space="preserve">If necessary, the School will refer </w:t>
      </w:r>
      <w:r w:rsidRPr="009805A0">
        <w:rPr>
          <w:rFonts w:cs="Arial" w:asciiTheme="minorHAnsi" w:hAnsiTheme="minorHAnsi"/>
          <w:sz w:val="22"/>
          <w:szCs w:val="22"/>
        </w:rPr>
        <w:t xml:space="preserve">to </w:t>
      </w:r>
      <w:r w:rsidRPr="009805A0" w:rsidR="00B1141F">
        <w:rPr>
          <w:rFonts w:cs="Arial" w:asciiTheme="minorHAnsi" w:hAnsiTheme="minorHAnsi"/>
          <w:sz w:val="22"/>
          <w:szCs w:val="22"/>
        </w:rPr>
        <w:t xml:space="preserve">the </w:t>
      </w:r>
      <w:r w:rsidRPr="009805A0" w:rsidR="004141FA">
        <w:rPr>
          <w:rFonts w:cs="Arial" w:asciiTheme="minorHAnsi" w:hAnsiTheme="minorHAnsi"/>
          <w:sz w:val="22"/>
          <w:szCs w:val="22"/>
        </w:rPr>
        <w:t xml:space="preserve">Government website </w:t>
      </w:r>
      <w:r w:rsidRPr="2564BB6F">
        <w:rPr>
          <w:rFonts w:cs="Arial" w:asciiTheme="minorHAnsi" w:hAnsiTheme="minorHAnsi"/>
          <w:sz w:val="22"/>
          <w:szCs w:val="22"/>
        </w:rPr>
        <w:t>for guidance on the right to work in the UK and criminal records checks for overseas applicants</w:t>
      </w:r>
      <w:r w:rsidR="004141FA">
        <w:rPr>
          <w:rFonts w:cs="Arial" w:asciiTheme="minorHAnsi" w:hAnsiTheme="minorHAnsi"/>
          <w:sz w:val="22"/>
          <w:szCs w:val="22"/>
        </w:rPr>
        <w:t>.</w:t>
      </w:r>
      <w:r w:rsidRPr="2564BB6F">
        <w:rPr>
          <w:rFonts w:cs="Arial" w:asciiTheme="minorHAnsi" w:hAnsiTheme="minorHAnsi"/>
          <w:sz w:val="22"/>
          <w:szCs w:val="22"/>
        </w:rPr>
        <w:t xml:space="preserve"> </w:t>
      </w:r>
    </w:p>
    <w:p w:rsidRPr="001D641C" w:rsidR="00FF49B1" w:rsidP="00FF49B1" w:rsidRDefault="00FF49B1" w14:paraId="604A479C" w14:textId="77777777">
      <w:pPr>
        <w:autoSpaceDE w:val="0"/>
        <w:autoSpaceDN w:val="0"/>
        <w:adjustRightInd w:val="0"/>
        <w:jc w:val="both"/>
        <w:rPr>
          <w:rFonts w:cs="Arial" w:asciiTheme="minorHAnsi" w:hAnsiTheme="minorHAnsi"/>
          <w:sz w:val="22"/>
          <w:szCs w:val="22"/>
        </w:rPr>
      </w:pPr>
    </w:p>
    <w:p w:rsidRPr="001D641C" w:rsidR="00FF49B1" w:rsidP="2564BB6F" w:rsidRDefault="2564BB6F" w14:paraId="1CAA139A" w14:textId="4113638C">
      <w:pPr>
        <w:autoSpaceDE w:val="0"/>
        <w:autoSpaceDN w:val="0"/>
        <w:adjustRightInd w:val="0"/>
        <w:jc w:val="both"/>
        <w:rPr>
          <w:rFonts w:cs="Arial" w:asciiTheme="minorHAnsi" w:hAnsiTheme="minorHAnsi"/>
          <w:sz w:val="22"/>
          <w:szCs w:val="22"/>
        </w:rPr>
      </w:pPr>
      <w:r w:rsidRPr="2564BB6F">
        <w:rPr>
          <w:rFonts w:cs="Arial" w:asciiTheme="minorHAnsi" w:hAnsiTheme="minorHAnsi"/>
          <w:b/>
          <w:bCs/>
          <w:sz w:val="22"/>
          <w:szCs w:val="22"/>
        </w:rPr>
        <w:t>DBS Checks</w:t>
      </w:r>
      <w:r w:rsidRPr="2564BB6F">
        <w:rPr>
          <w:rFonts w:cs="Arial" w:asciiTheme="minorHAnsi" w:hAnsiTheme="minorHAnsi"/>
          <w:sz w:val="22"/>
          <w:szCs w:val="22"/>
        </w:rPr>
        <w:t xml:space="preserve">. For the purposes of School recruitment all employees are considered to be working in regulated activity and so an enhanced DBS check with barred list information will be sought in all cases. Any relevant information will be recorded in a certificate (the DBS certificate) that is sent to the applicant. The prospective employee will be required to show this certificate to the HR </w:t>
      </w:r>
      <w:r w:rsidR="002C4A3C">
        <w:rPr>
          <w:rFonts w:cs="Arial" w:asciiTheme="minorHAnsi" w:hAnsiTheme="minorHAnsi"/>
          <w:sz w:val="22"/>
          <w:szCs w:val="22"/>
        </w:rPr>
        <w:t>department</w:t>
      </w:r>
      <w:r w:rsidRPr="00174060" w:rsidR="00E2179F">
        <w:rPr>
          <w:rFonts w:cs="Arial" w:asciiTheme="minorHAnsi" w:hAnsiTheme="minorHAnsi"/>
          <w:sz w:val="22"/>
          <w:szCs w:val="22"/>
        </w:rPr>
        <w:t xml:space="preserve"> </w:t>
      </w:r>
      <w:r w:rsidRPr="2564BB6F">
        <w:rPr>
          <w:rFonts w:cs="Arial" w:asciiTheme="minorHAnsi" w:hAnsiTheme="minorHAnsi"/>
          <w:sz w:val="22"/>
          <w:szCs w:val="22"/>
        </w:rPr>
        <w:t xml:space="preserve">before they take up post or as soon as practicable afterwards.  </w:t>
      </w:r>
      <w:r w:rsidR="00982F65">
        <w:rPr>
          <w:rFonts w:cs="Arial" w:asciiTheme="minorHAnsi" w:hAnsiTheme="minorHAnsi"/>
          <w:sz w:val="22"/>
          <w:szCs w:val="22"/>
        </w:rPr>
        <w:t>T</w:t>
      </w:r>
      <w:r w:rsidRPr="2564BB6F" w:rsidR="00174060">
        <w:rPr>
          <w:rFonts w:cs="Arial" w:asciiTheme="minorHAnsi" w:hAnsiTheme="minorHAnsi"/>
          <w:sz w:val="22"/>
          <w:szCs w:val="22"/>
        </w:rPr>
        <w:t xml:space="preserve">he HR </w:t>
      </w:r>
      <w:r w:rsidR="00E85D81">
        <w:rPr>
          <w:rFonts w:cs="Arial" w:asciiTheme="minorHAnsi" w:hAnsiTheme="minorHAnsi"/>
          <w:sz w:val="22"/>
          <w:szCs w:val="22"/>
        </w:rPr>
        <w:t>department</w:t>
      </w:r>
      <w:r w:rsidRPr="00174060" w:rsidR="00174060">
        <w:rPr>
          <w:rFonts w:cs="Arial" w:asciiTheme="minorHAnsi" w:hAnsiTheme="minorHAnsi"/>
          <w:sz w:val="22"/>
          <w:szCs w:val="22"/>
        </w:rPr>
        <w:t xml:space="preserve"> </w:t>
      </w:r>
      <w:r w:rsidRPr="2564BB6F">
        <w:rPr>
          <w:rFonts w:cs="Arial" w:asciiTheme="minorHAnsi" w:hAnsiTheme="minorHAnsi"/>
          <w:sz w:val="22"/>
          <w:szCs w:val="22"/>
        </w:rPr>
        <w:t>will record the certificate number</w:t>
      </w:r>
      <w:r w:rsidR="00982F65">
        <w:rPr>
          <w:rFonts w:cs="Arial" w:asciiTheme="minorHAnsi" w:hAnsiTheme="minorHAnsi"/>
          <w:sz w:val="22"/>
          <w:szCs w:val="22"/>
        </w:rPr>
        <w:t xml:space="preserve"> and date of issue on the Single Central Register. </w:t>
      </w:r>
      <w:r w:rsidR="00E85D81">
        <w:rPr>
          <w:rFonts w:cs="Arial" w:asciiTheme="minorHAnsi" w:hAnsiTheme="minorHAnsi"/>
          <w:sz w:val="22"/>
          <w:szCs w:val="22"/>
        </w:rPr>
        <w:t xml:space="preserve">If the prospective employee has subscribed to the update service, they will be required to share these details with the HR department, they will access the records through the DBS update service </w:t>
      </w:r>
      <w:r w:rsidR="002C4A3C">
        <w:rPr>
          <w:rFonts w:cs="Arial" w:asciiTheme="minorHAnsi" w:hAnsiTheme="minorHAnsi"/>
          <w:sz w:val="22"/>
          <w:szCs w:val="22"/>
        </w:rPr>
        <w:t>system and record the details.</w:t>
      </w:r>
    </w:p>
    <w:p w:rsidRPr="001D641C" w:rsidR="00FA586B" w:rsidP="00FF49B1" w:rsidRDefault="00FA586B" w14:paraId="43BEABF3" w14:textId="77777777">
      <w:pPr>
        <w:autoSpaceDE w:val="0"/>
        <w:autoSpaceDN w:val="0"/>
        <w:adjustRightInd w:val="0"/>
        <w:jc w:val="both"/>
        <w:rPr>
          <w:rFonts w:cs="Arial" w:asciiTheme="minorHAnsi" w:hAnsiTheme="minorHAnsi"/>
          <w:sz w:val="22"/>
          <w:szCs w:val="22"/>
        </w:rPr>
      </w:pPr>
    </w:p>
    <w:p w:rsidRPr="001D641C" w:rsidR="00FA586B" w:rsidP="2564BB6F" w:rsidRDefault="2564BB6F" w14:paraId="04D75B2E" w14:textId="77777777">
      <w:p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The DBS will not be initiated earlier than three months in advance of the employment start date.</w:t>
      </w:r>
    </w:p>
    <w:p w:rsidRPr="001D641C" w:rsidR="00913B65" w:rsidP="00FF49B1" w:rsidRDefault="00913B65" w14:paraId="54D19547" w14:textId="77777777">
      <w:pPr>
        <w:autoSpaceDE w:val="0"/>
        <w:autoSpaceDN w:val="0"/>
        <w:adjustRightInd w:val="0"/>
        <w:jc w:val="both"/>
        <w:rPr>
          <w:rFonts w:cs="Arial" w:asciiTheme="minorHAnsi" w:hAnsiTheme="minorHAnsi"/>
          <w:sz w:val="22"/>
          <w:szCs w:val="22"/>
        </w:rPr>
      </w:pPr>
    </w:p>
    <w:p w:rsidRPr="001D641C" w:rsidR="00913B65" w:rsidP="2564BB6F" w:rsidRDefault="2564BB6F" w14:paraId="0758AD06" w14:textId="61A8EF4D">
      <w:pPr>
        <w:autoSpaceDE w:val="0"/>
        <w:autoSpaceDN w:val="0"/>
        <w:adjustRightInd w:val="0"/>
        <w:jc w:val="both"/>
        <w:rPr>
          <w:rFonts w:cs="Arial" w:asciiTheme="minorHAnsi" w:hAnsiTheme="minorHAnsi"/>
          <w:sz w:val="22"/>
          <w:szCs w:val="22"/>
        </w:rPr>
      </w:pPr>
      <w:r w:rsidRPr="2564BB6F">
        <w:rPr>
          <w:rFonts w:cs="Arial" w:asciiTheme="minorHAnsi" w:hAnsiTheme="minorHAnsi"/>
          <w:b/>
          <w:bCs/>
          <w:sz w:val="22"/>
          <w:szCs w:val="22"/>
        </w:rPr>
        <w:t>Commencement of employment pending DBS.</w:t>
      </w:r>
      <w:r w:rsidRPr="2564BB6F">
        <w:rPr>
          <w:rFonts w:cs="Arial" w:asciiTheme="minorHAnsi" w:hAnsiTheme="minorHAnsi"/>
          <w:sz w:val="22"/>
          <w:szCs w:val="22"/>
        </w:rPr>
        <w:t xml:space="preserve">  If the DBS certificate has not been received by the time the employee starts work,</w:t>
      </w:r>
      <w:r w:rsidR="00174060">
        <w:rPr>
          <w:rFonts w:cs="Arial" w:asciiTheme="minorHAnsi" w:hAnsiTheme="minorHAnsi"/>
          <w:sz w:val="22"/>
          <w:szCs w:val="22"/>
        </w:rPr>
        <w:t xml:space="preserve"> </w:t>
      </w:r>
      <w:r w:rsidRPr="009805A0" w:rsidR="00174060">
        <w:rPr>
          <w:rFonts w:cs="Arial" w:asciiTheme="minorHAnsi" w:hAnsiTheme="minorHAnsi"/>
          <w:sz w:val="22"/>
          <w:szCs w:val="22"/>
        </w:rPr>
        <w:t>the employment start date will be delayed pending receipt of DBS Certificate or in exceptional circumstances</w:t>
      </w:r>
      <w:r w:rsidRPr="009805A0" w:rsidR="007438BB">
        <w:rPr>
          <w:rFonts w:cs="Arial" w:asciiTheme="minorHAnsi" w:hAnsiTheme="minorHAnsi"/>
          <w:sz w:val="22"/>
          <w:szCs w:val="22"/>
        </w:rPr>
        <w:t>,</w:t>
      </w:r>
      <w:r w:rsidRPr="009805A0">
        <w:rPr>
          <w:rFonts w:cs="Arial" w:asciiTheme="minorHAnsi" w:hAnsiTheme="minorHAnsi"/>
          <w:sz w:val="22"/>
          <w:szCs w:val="22"/>
        </w:rPr>
        <w:t xml:space="preserve"> the Head</w:t>
      </w:r>
      <w:r w:rsidRPr="009805A0" w:rsidR="00174060">
        <w:rPr>
          <w:rFonts w:cs="Arial" w:asciiTheme="minorHAnsi" w:hAnsiTheme="minorHAnsi"/>
          <w:sz w:val="22"/>
          <w:szCs w:val="22"/>
        </w:rPr>
        <w:t xml:space="preserve">, </w:t>
      </w:r>
      <w:r w:rsidRPr="2564BB6F" w:rsidR="00CF346E">
        <w:rPr>
          <w:rFonts w:cs="Arial" w:asciiTheme="minorHAnsi" w:hAnsiTheme="minorHAnsi"/>
          <w:sz w:val="22"/>
          <w:szCs w:val="22"/>
        </w:rPr>
        <w:t>Deputy Head</w:t>
      </w:r>
      <w:r w:rsidR="00CF346E">
        <w:rPr>
          <w:rFonts w:cs="Arial" w:asciiTheme="minorHAnsi" w:hAnsiTheme="minorHAnsi"/>
          <w:sz w:val="22"/>
          <w:szCs w:val="22"/>
        </w:rPr>
        <w:t xml:space="preserve"> (Staffing and Operations)</w:t>
      </w:r>
      <w:r w:rsidRPr="2564BB6F" w:rsidR="00CF346E">
        <w:rPr>
          <w:rFonts w:cs="Arial" w:asciiTheme="minorHAnsi" w:hAnsiTheme="minorHAnsi"/>
          <w:sz w:val="22"/>
          <w:szCs w:val="22"/>
        </w:rPr>
        <w:t xml:space="preserve"> </w:t>
      </w:r>
      <w:r w:rsidRPr="2564BB6F">
        <w:rPr>
          <w:rFonts w:cs="Arial" w:asciiTheme="minorHAnsi" w:hAnsiTheme="minorHAnsi"/>
          <w:sz w:val="22"/>
          <w:szCs w:val="22"/>
        </w:rPr>
        <w:t>or Bursar will initiate a written risk assessment and consider whether the employee should start work pending receipt of the certificate and, if so, what supervision controls will be put in place to mitigate the risk of unsupervised access to children.  In making their decision they will consider:</w:t>
      </w:r>
    </w:p>
    <w:p w:rsidRPr="001D641C" w:rsidR="00D91112" w:rsidP="00FF49B1" w:rsidRDefault="00FF49B1" w14:paraId="6FF265B1" w14:textId="77777777">
      <w:pPr>
        <w:autoSpaceDE w:val="0"/>
        <w:autoSpaceDN w:val="0"/>
        <w:adjustRightInd w:val="0"/>
        <w:jc w:val="both"/>
        <w:rPr>
          <w:rFonts w:cs="Arial" w:asciiTheme="minorHAnsi" w:hAnsiTheme="minorHAnsi"/>
          <w:b/>
          <w:sz w:val="22"/>
          <w:szCs w:val="22"/>
        </w:rPr>
      </w:pPr>
      <w:r w:rsidRPr="001D641C">
        <w:rPr>
          <w:rFonts w:cs="Arial" w:asciiTheme="minorHAnsi" w:hAnsiTheme="minorHAnsi"/>
          <w:sz w:val="22"/>
          <w:szCs w:val="22"/>
        </w:rPr>
        <w:t xml:space="preserve"> </w:t>
      </w:r>
    </w:p>
    <w:p w:rsidRPr="001D641C" w:rsidR="00F5532C" w:rsidP="2564BB6F" w:rsidRDefault="2564BB6F" w14:paraId="41341F14"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Nature of the individual’s duties and responsibilities within the school </w:t>
      </w:r>
    </w:p>
    <w:p w:rsidRPr="001D641C" w:rsidR="00F5532C" w:rsidP="2564BB6F" w:rsidRDefault="2564BB6F" w14:paraId="07990BC6"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Previous experience </w:t>
      </w:r>
    </w:p>
    <w:p w:rsidRPr="001D641C" w:rsidR="00F5532C" w:rsidP="2564BB6F" w:rsidRDefault="2564BB6F" w14:paraId="156565AD" w14:textId="018B059F">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Barred list check</w:t>
      </w:r>
    </w:p>
    <w:p w:rsidRPr="001D641C" w:rsidR="00F5532C" w:rsidP="2564BB6F" w:rsidRDefault="2564BB6F" w14:paraId="6DFA60E8"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Whether the individual is already in possession of a current or recent DBS certificate</w:t>
      </w:r>
    </w:p>
    <w:p w:rsidRPr="001D641C" w:rsidR="002B62A0" w:rsidP="2564BB6F" w:rsidRDefault="2564BB6F" w14:paraId="396493ED" w14:textId="77777777">
      <w:pPr>
        <w:pStyle w:val="ListParagraph"/>
        <w:numPr>
          <w:ilvl w:val="0"/>
          <w:numId w:val="30"/>
        </w:numPr>
        <w:autoSpaceDE w:val="0"/>
        <w:autoSpaceDN w:val="0"/>
        <w:adjustRightInd w:val="0"/>
        <w:jc w:val="both"/>
        <w:rPr>
          <w:rFonts w:cs="Arial" w:asciiTheme="minorHAnsi" w:hAnsiTheme="minorHAnsi"/>
          <w:sz w:val="22"/>
          <w:szCs w:val="22"/>
        </w:rPr>
      </w:pPr>
      <w:r w:rsidRPr="2564BB6F">
        <w:rPr>
          <w:rFonts w:cs="Arial" w:asciiTheme="minorHAnsi" w:hAnsiTheme="minorHAnsi"/>
          <w:sz w:val="22"/>
          <w:szCs w:val="22"/>
        </w:rPr>
        <w:t xml:space="preserve">Information contained within references and the detail of such information. </w:t>
      </w:r>
    </w:p>
    <w:p w:rsidRPr="001D641C" w:rsidR="002B62A0" w:rsidP="00F5532C" w:rsidRDefault="002B62A0" w14:paraId="628BB773" w14:textId="77777777">
      <w:pPr>
        <w:pStyle w:val="ListParagraph"/>
        <w:autoSpaceDE w:val="0"/>
        <w:autoSpaceDN w:val="0"/>
        <w:adjustRightInd w:val="0"/>
        <w:jc w:val="both"/>
        <w:rPr>
          <w:rFonts w:cs="Arial" w:asciiTheme="minorHAnsi" w:hAnsiTheme="minorHAnsi"/>
          <w:sz w:val="22"/>
          <w:szCs w:val="22"/>
        </w:rPr>
      </w:pPr>
    </w:p>
    <w:p w:rsidRPr="001D641C" w:rsidR="00F5532C" w:rsidP="2564BB6F" w:rsidRDefault="2564BB6F" w14:paraId="25099424" w14:textId="77777777">
      <w:pPr>
        <w:pStyle w:val="ListParagraph"/>
        <w:autoSpaceDE w:val="0"/>
        <w:autoSpaceDN w:val="0"/>
        <w:adjustRightInd w:val="0"/>
        <w:ind w:left="0"/>
        <w:jc w:val="both"/>
        <w:rPr>
          <w:rFonts w:cs="Arial" w:asciiTheme="minorHAnsi" w:hAnsiTheme="minorHAnsi"/>
          <w:sz w:val="22"/>
          <w:szCs w:val="22"/>
        </w:rPr>
      </w:pPr>
      <w:r w:rsidRPr="2564BB6F">
        <w:rPr>
          <w:rFonts w:cs="Arial" w:asciiTheme="minorHAnsi" w:hAnsiTheme="minorHAnsi"/>
          <w:sz w:val="22"/>
          <w:szCs w:val="22"/>
        </w:rPr>
        <w:t>The risk assessment will be reviewed every two weeks until the DBS certificate is received.</w:t>
      </w:r>
    </w:p>
    <w:p w:rsidRPr="001D641C" w:rsidR="00F5532C" w:rsidP="00387E08" w:rsidRDefault="00F5532C" w14:paraId="7B84E8FD" w14:textId="77777777">
      <w:pPr>
        <w:jc w:val="both"/>
        <w:rPr>
          <w:rFonts w:cs="Arial" w:asciiTheme="minorHAnsi" w:hAnsiTheme="minorHAnsi"/>
          <w:i/>
          <w:sz w:val="22"/>
          <w:szCs w:val="22"/>
        </w:rPr>
      </w:pPr>
    </w:p>
    <w:p w:rsidRPr="001D641C" w:rsidR="00FC0216" w:rsidP="2564BB6F" w:rsidRDefault="2564BB6F" w14:paraId="34EB2FCA" w14:textId="77777777">
      <w:pPr>
        <w:jc w:val="both"/>
        <w:rPr>
          <w:rFonts w:cs="Arial" w:asciiTheme="minorHAnsi" w:hAnsiTheme="minorHAnsi"/>
          <w:i/>
          <w:iCs/>
          <w:sz w:val="22"/>
          <w:szCs w:val="22"/>
        </w:rPr>
      </w:pPr>
      <w:r w:rsidRPr="2564BB6F">
        <w:rPr>
          <w:rFonts w:cs="Arial" w:asciiTheme="minorHAnsi" w:hAnsiTheme="minorHAnsi"/>
          <w:i/>
          <w:iCs/>
          <w:sz w:val="22"/>
          <w:szCs w:val="22"/>
        </w:rPr>
        <w:t>The employee will not commence employment with any residential status or overnight responsibilities until the DBS certificate is received.</w:t>
      </w:r>
    </w:p>
    <w:p w:rsidRPr="001D641C" w:rsidR="000C179D" w:rsidP="00387E08" w:rsidRDefault="000C179D" w14:paraId="3D953837" w14:textId="77777777">
      <w:pPr>
        <w:jc w:val="both"/>
        <w:rPr>
          <w:rFonts w:cs="Arial" w:asciiTheme="minorHAnsi" w:hAnsiTheme="minorHAnsi"/>
          <w:b/>
          <w:sz w:val="22"/>
          <w:szCs w:val="22"/>
        </w:rPr>
      </w:pPr>
    </w:p>
    <w:p w:rsidRPr="001D641C" w:rsidR="00F5532C" w:rsidP="2564BB6F" w:rsidRDefault="2564BB6F" w14:paraId="209A7C09" w14:textId="70A1CE4C">
      <w:pPr>
        <w:jc w:val="both"/>
        <w:rPr>
          <w:rFonts w:cs="Arial" w:asciiTheme="minorHAnsi" w:hAnsiTheme="minorHAnsi"/>
          <w:sz w:val="22"/>
          <w:szCs w:val="22"/>
        </w:rPr>
      </w:pPr>
      <w:r w:rsidRPr="2564BB6F">
        <w:rPr>
          <w:rFonts w:cs="Arial" w:asciiTheme="minorHAnsi" w:hAnsiTheme="minorHAnsi"/>
          <w:b/>
          <w:bCs/>
          <w:sz w:val="22"/>
          <w:szCs w:val="22"/>
        </w:rPr>
        <w:t>Induction</w:t>
      </w:r>
      <w:r w:rsidRPr="2564BB6F">
        <w:rPr>
          <w:rFonts w:cs="Arial" w:asciiTheme="minorHAnsi" w:hAnsiTheme="minorHAnsi"/>
          <w:sz w:val="22"/>
          <w:szCs w:val="22"/>
        </w:rPr>
        <w:t>.  All new employees will receive induction training</w:t>
      </w:r>
      <w:r w:rsidR="00CB05D5">
        <w:rPr>
          <w:rFonts w:cs="Arial" w:asciiTheme="minorHAnsi" w:hAnsiTheme="minorHAnsi"/>
          <w:sz w:val="22"/>
          <w:szCs w:val="22"/>
        </w:rPr>
        <w:t xml:space="preserve"> prior to employment starting or on the first day of employment</w:t>
      </w:r>
      <w:r w:rsidRPr="2564BB6F">
        <w:rPr>
          <w:rFonts w:cs="Arial" w:asciiTheme="minorHAnsi" w:hAnsiTheme="minorHAnsi"/>
          <w:sz w:val="22"/>
          <w:szCs w:val="22"/>
        </w:rPr>
        <w:t>.  This will include child protection training by the Designated Safeguarding Lead (DSL) on:</w:t>
      </w:r>
    </w:p>
    <w:p w:rsidRPr="001D641C" w:rsidR="00F5532C" w:rsidP="00387E08" w:rsidRDefault="00F5532C" w14:paraId="619527E1" w14:textId="77777777">
      <w:pPr>
        <w:jc w:val="both"/>
        <w:rPr>
          <w:rFonts w:cs="Arial" w:asciiTheme="minorHAnsi" w:hAnsiTheme="minorHAnsi"/>
          <w:sz w:val="22"/>
          <w:szCs w:val="22"/>
        </w:rPr>
      </w:pPr>
    </w:p>
    <w:p w:rsidRPr="001D641C" w:rsidR="00F5532C" w:rsidP="2564BB6F" w:rsidRDefault="2564BB6F" w14:paraId="3227CEF0" w14:textId="77777777">
      <w:pPr>
        <w:pStyle w:val="ListParagraph"/>
        <w:numPr>
          <w:ilvl w:val="0"/>
          <w:numId w:val="33"/>
        </w:numPr>
        <w:jc w:val="both"/>
        <w:rPr>
          <w:rFonts w:cs="Arial" w:asciiTheme="minorHAnsi" w:hAnsiTheme="minorHAnsi"/>
          <w:sz w:val="22"/>
          <w:szCs w:val="22"/>
        </w:rPr>
      </w:pPr>
      <w:r w:rsidRPr="2564BB6F">
        <w:rPr>
          <w:rFonts w:cs="Arial" w:asciiTheme="minorHAnsi" w:hAnsiTheme="minorHAnsi"/>
          <w:sz w:val="22"/>
          <w:szCs w:val="22"/>
        </w:rPr>
        <w:t>The child protection policy</w:t>
      </w:r>
    </w:p>
    <w:p w:rsidRPr="001D641C" w:rsidR="007770AC" w:rsidP="2564BB6F" w:rsidRDefault="2564BB6F" w14:paraId="3C3A8BC1" w14:textId="77777777">
      <w:pPr>
        <w:pStyle w:val="ListParagraph"/>
        <w:numPr>
          <w:ilvl w:val="0"/>
          <w:numId w:val="33"/>
        </w:numPr>
        <w:jc w:val="both"/>
        <w:rPr>
          <w:rFonts w:cs="Arial" w:asciiTheme="minorHAnsi" w:hAnsiTheme="minorHAnsi"/>
          <w:sz w:val="22"/>
          <w:szCs w:val="22"/>
        </w:rPr>
      </w:pPr>
      <w:r w:rsidRPr="2564BB6F">
        <w:rPr>
          <w:rFonts w:cs="Arial" w:asciiTheme="minorHAnsi" w:hAnsiTheme="minorHAnsi"/>
          <w:sz w:val="22"/>
          <w:szCs w:val="22"/>
        </w:rPr>
        <w:t>A briefing supported by a printed copy of ‘Keeping Children Safe in Education: Information for all school and college staff’ (Part 1)</w:t>
      </w:r>
    </w:p>
    <w:p w:rsidR="00F5532C" w:rsidP="2564BB6F" w:rsidRDefault="2564BB6F" w14:paraId="2D10384A" w14:textId="77777777">
      <w:pPr>
        <w:pStyle w:val="ListParagraph"/>
        <w:numPr>
          <w:ilvl w:val="0"/>
          <w:numId w:val="33"/>
        </w:numPr>
        <w:jc w:val="both"/>
        <w:rPr>
          <w:rFonts w:cs="Arial" w:asciiTheme="minorHAnsi" w:hAnsiTheme="minorHAnsi"/>
          <w:sz w:val="22"/>
          <w:szCs w:val="22"/>
        </w:rPr>
      </w:pPr>
      <w:r w:rsidRPr="2564BB6F">
        <w:rPr>
          <w:rFonts w:cs="Arial" w:asciiTheme="minorHAnsi" w:hAnsiTheme="minorHAnsi"/>
          <w:sz w:val="22"/>
          <w:szCs w:val="22"/>
        </w:rPr>
        <w:t>The role of the DSL</w:t>
      </w:r>
    </w:p>
    <w:p w:rsidR="0047660C" w:rsidP="2564BB6F" w:rsidRDefault="2564BB6F" w14:paraId="38FFAA33" w14:textId="70BBAB76">
      <w:pPr>
        <w:pStyle w:val="ListParagraph"/>
        <w:numPr>
          <w:ilvl w:val="0"/>
          <w:numId w:val="33"/>
        </w:numPr>
        <w:jc w:val="both"/>
        <w:rPr>
          <w:rFonts w:cs="Arial" w:asciiTheme="minorHAnsi" w:hAnsiTheme="minorHAnsi"/>
          <w:sz w:val="22"/>
          <w:szCs w:val="22"/>
        </w:rPr>
      </w:pPr>
      <w:r w:rsidRPr="2564BB6F">
        <w:rPr>
          <w:rFonts w:cs="Arial" w:asciiTheme="minorHAnsi" w:hAnsiTheme="minorHAnsi"/>
          <w:sz w:val="22"/>
          <w:szCs w:val="22"/>
        </w:rPr>
        <w:t>The Code of Conduct and Whistleblowing policy</w:t>
      </w:r>
    </w:p>
    <w:p w:rsidRPr="001D641C" w:rsidR="0030237A" w:rsidP="2564BB6F" w:rsidRDefault="2564BB6F" w14:paraId="3C98AD76" w14:textId="01DD5706">
      <w:pPr>
        <w:pStyle w:val="ListParagraph"/>
        <w:numPr>
          <w:ilvl w:val="0"/>
          <w:numId w:val="33"/>
        </w:numPr>
        <w:jc w:val="both"/>
        <w:rPr>
          <w:rFonts w:cs="Arial" w:asciiTheme="minorHAnsi" w:hAnsiTheme="minorHAnsi"/>
          <w:sz w:val="22"/>
          <w:szCs w:val="22"/>
        </w:rPr>
      </w:pPr>
      <w:r w:rsidRPr="2564BB6F">
        <w:rPr>
          <w:rFonts w:cs="Arial" w:asciiTheme="minorHAnsi" w:hAnsiTheme="minorHAnsi"/>
          <w:sz w:val="22"/>
          <w:szCs w:val="22"/>
        </w:rPr>
        <w:t>Channel online Prevent training</w:t>
      </w:r>
    </w:p>
    <w:p w:rsidRPr="001D641C" w:rsidR="007770AC" w:rsidP="007770AC" w:rsidRDefault="007770AC" w14:paraId="624C4C2B" w14:textId="77777777">
      <w:pPr>
        <w:jc w:val="both"/>
        <w:rPr>
          <w:rFonts w:cs="Arial" w:asciiTheme="minorHAnsi" w:hAnsiTheme="minorHAnsi"/>
          <w:sz w:val="22"/>
          <w:szCs w:val="22"/>
        </w:rPr>
      </w:pPr>
    </w:p>
    <w:p w:rsidRPr="001D641C" w:rsidR="007770AC" w:rsidP="2564BB6F" w:rsidRDefault="2564BB6F" w14:paraId="2412ECEF" w14:textId="714760FB">
      <w:pPr>
        <w:jc w:val="both"/>
        <w:rPr>
          <w:rFonts w:cs="Arial" w:asciiTheme="minorHAnsi" w:hAnsiTheme="minorHAnsi"/>
          <w:sz w:val="22"/>
          <w:szCs w:val="22"/>
        </w:rPr>
      </w:pPr>
      <w:r w:rsidRPr="2564BB6F">
        <w:rPr>
          <w:rFonts w:cs="Arial" w:asciiTheme="minorHAnsi" w:hAnsiTheme="minorHAnsi"/>
          <w:sz w:val="22"/>
          <w:szCs w:val="22"/>
        </w:rPr>
        <w:t>Overall responsibility for staff induction lies with the Deputy Head</w:t>
      </w:r>
      <w:r w:rsidR="00C61A64">
        <w:rPr>
          <w:rFonts w:cs="Arial" w:asciiTheme="minorHAnsi" w:hAnsiTheme="minorHAnsi"/>
          <w:sz w:val="22"/>
          <w:szCs w:val="22"/>
        </w:rPr>
        <w:t xml:space="preserve"> (Staffing and Operations)</w:t>
      </w:r>
      <w:r w:rsidRPr="2564BB6F">
        <w:rPr>
          <w:rFonts w:cs="Arial" w:asciiTheme="minorHAnsi" w:hAnsiTheme="minorHAnsi"/>
          <w:sz w:val="22"/>
          <w:szCs w:val="22"/>
        </w:rPr>
        <w:t xml:space="preserve"> for teaching staff and the Bursar for support staff. </w:t>
      </w:r>
    </w:p>
    <w:p w:rsidRPr="001D641C" w:rsidR="00F5532C" w:rsidP="00387E08" w:rsidRDefault="00F5532C" w14:paraId="0518421A" w14:textId="77777777">
      <w:pPr>
        <w:jc w:val="both"/>
        <w:rPr>
          <w:rFonts w:cs="Arial" w:asciiTheme="minorHAnsi" w:hAnsiTheme="minorHAnsi"/>
          <w:b/>
          <w:sz w:val="22"/>
          <w:szCs w:val="22"/>
        </w:rPr>
      </w:pPr>
    </w:p>
    <w:p w:rsidRPr="001D641C" w:rsidR="007770AC" w:rsidP="2564BB6F" w:rsidRDefault="2564BB6F" w14:paraId="617369C4" w14:textId="23BB9E00">
      <w:pPr>
        <w:jc w:val="both"/>
        <w:rPr>
          <w:rFonts w:cs="Arial" w:asciiTheme="minorHAnsi" w:hAnsiTheme="minorHAnsi"/>
          <w:sz w:val="22"/>
          <w:szCs w:val="22"/>
        </w:rPr>
      </w:pPr>
      <w:r w:rsidRPr="2564BB6F">
        <w:rPr>
          <w:rFonts w:cs="Arial" w:asciiTheme="minorHAnsi" w:hAnsiTheme="minorHAnsi"/>
          <w:b/>
          <w:bCs/>
          <w:sz w:val="22"/>
          <w:szCs w:val="22"/>
        </w:rPr>
        <w:t>Single Central Record (the Register)</w:t>
      </w:r>
      <w:r w:rsidRPr="2564BB6F">
        <w:rPr>
          <w:rFonts w:cs="Arial" w:asciiTheme="minorHAnsi" w:hAnsiTheme="minorHAnsi"/>
          <w:sz w:val="22"/>
          <w:szCs w:val="22"/>
        </w:rPr>
        <w:t xml:space="preserve">. The School maintains a register of all staff appointments with the information required at Part 4 to Reference B. </w:t>
      </w:r>
    </w:p>
    <w:p w:rsidRPr="001D641C" w:rsidR="007770AC" w:rsidP="00387E08" w:rsidRDefault="007770AC" w14:paraId="23AD7C9D" w14:textId="77777777">
      <w:pPr>
        <w:jc w:val="both"/>
        <w:rPr>
          <w:rFonts w:cs="Arial" w:asciiTheme="minorHAnsi" w:hAnsiTheme="minorHAnsi"/>
          <w:b/>
          <w:sz w:val="22"/>
          <w:szCs w:val="22"/>
        </w:rPr>
      </w:pPr>
    </w:p>
    <w:p w:rsidR="005814FC" w:rsidP="2564BB6F" w:rsidRDefault="2564BB6F" w14:paraId="2E96E610" w14:textId="1FCCA3A0">
      <w:pPr>
        <w:jc w:val="both"/>
        <w:rPr>
          <w:rFonts w:cs="Arial" w:asciiTheme="minorHAnsi" w:hAnsiTheme="minorHAnsi"/>
          <w:sz w:val="22"/>
          <w:szCs w:val="22"/>
        </w:rPr>
      </w:pPr>
      <w:r w:rsidRPr="2564BB6F">
        <w:rPr>
          <w:rFonts w:cs="Arial" w:asciiTheme="minorHAnsi" w:hAnsiTheme="minorHAnsi"/>
          <w:sz w:val="22"/>
          <w:szCs w:val="22"/>
        </w:rPr>
        <w:t xml:space="preserve">The HR </w:t>
      </w:r>
      <w:r w:rsidRPr="007438BB">
        <w:rPr>
          <w:rFonts w:cs="Arial" w:asciiTheme="minorHAnsi" w:hAnsiTheme="minorHAnsi"/>
          <w:sz w:val="22"/>
          <w:szCs w:val="22"/>
        </w:rPr>
        <w:t>Officer</w:t>
      </w:r>
      <w:r w:rsidR="00E2179F">
        <w:rPr>
          <w:rFonts w:cs="Arial" w:asciiTheme="minorHAnsi" w:hAnsiTheme="minorHAnsi"/>
          <w:sz w:val="22"/>
          <w:szCs w:val="22"/>
        </w:rPr>
        <w:t xml:space="preserve"> </w:t>
      </w:r>
      <w:r w:rsidRPr="2564BB6F">
        <w:rPr>
          <w:rFonts w:cs="Arial" w:asciiTheme="minorHAnsi" w:hAnsiTheme="minorHAnsi"/>
          <w:sz w:val="22"/>
          <w:szCs w:val="22"/>
        </w:rPr>
        <w:t>maintains the Register with oversight from the</w:t>
      </w:r>
      <w:r w:rsidR="007438BB">
        <w:rPr>
          <w:rFonts w:cs="Arial" w:asciiTheme="minorHAnsi" w:hAnsiTheme="minorHAnsi"/>
          <w:sz w:val="22"/>
          <w:szCs w:val="22"/>
        </w:rPr>
        <w:t xml:space="preserve"> </w:t>
      </w:r>
      <w:r w:rsidRPr="009805A0" w:rsidR="007438BB">
        <w:rPr>
          <w:rFonts w:cs="Arial" w:asciiTheme="minorHAnsi" w:hAnsiTheme="minorHAnsi"/>
          <w:sz w:val="22"/>
          <w:szCs w:val="22"/>
        </w:rPr>
        <w:t>HR Manager,</w:t>
      </w:r>
      <w:r w:rsidRPr="009805A0">
        <w:rPr>
          <w:rFonts w:cs="Arial" w:asciiTheme="minorHAnsi" w:hAnsiTheme="minorHAnsi"/>
          <w:sz w:val="22"/>
          <w:szCs w:val="22"/>
        </w:rPr>
        <w:t xml:space="preserve"> </w:t>
      </w:r>
      <w:r w:rsidRPr="2564BB6F" w:rsidR="00C61A64">
        <w:rPr>
          <w:rFonts w:cs="Arial" w:asciiTheme="minorHAnsi" w:hAnsiTheme="minorHAnsi"/>
          <w:sz w:val="22"/>
          <w:szCs w:val="22"/>
        </w:rPr>
        <w:t>Deputy Head</w:t>
      </w:r>
      <w:r w:rsidR="00C61A64">
        <w:rPr>
          <w:rFonts w:cs="Arial" w:asciiTheme="minorHAnsi" w:hAnsiTheme="minorHAnsi"/>
          <w:sz w:val="22"/>
          <w:szCs w:val="22"/>
        </w:rPr>
        <w:t xml:space="preserve"> (Staffing and Operations)</w:t>
      </w:r>
      <w:r w:rsidRPr="009805A0" w:rsidR="00E2179F">
        <w:rPr>
          <w:rFonts w:cs="Arial" w:asciiTheme="minorHAnsi" w:hAnsiTheme="minorHAnsi"/>
          <w:sz w:val="22"/>
          <w:szCs w:val="22"/>
        </w:rPr>
        <w:t xml:space="preserve">) and the </w:t>
      </w:r>
      <w:r w:rsidRPr="2564BB6F">
        <w:rPr>
          <w:rFonts w:cs="Arial" w:asciiTheme="minorHAnsi" w:hAnsiTheme="minorHAnsi"/>
          <w:sz w:val="22"/>
          <w:szCs w:val="22"/>
        </w:rPr>
        <w:t>Bursar. Che</w:t>
      </w:r>
      <w:r w:rsidR="007438BB">
        <w:rPr>
          <w:rFonts w:cs="Arial" w:asciiTheme="minorHAnsi" w:hAnsiTheme="minorHAnsi"/>
          <w:sz w:val="22"/>
          <w:szCs w:val="22"/>
        </w:rPr>
        <w:t>c</w:t>
      </w:r>
      <w:r w:rsidRPr="2564BB6F">
        <w:rPr>
          <w:rFonts w:cs="Arial" w:asciiTheme="minorHAnsi" w:hAnsiTheme="minorHAnsi"/>
          <w:sz w:val="22"/>
          <w:szCs w:val="22"/>
        </w:rPr>
        <w:t>ks are carried out regularly as follows;</w:t>
      </w:r>
    </w:p>
    <w:p w:rsidRPr="009805A0" w:rsidR="005814FC" w:rsidP="2564BB6F" w:rsidRDefault="00E2179F" w14:paraId="27FC6C4E" w14:textId="16F04287">
      <w:pPr>
        <w:pStyle w:val="ListParagraph"/>
        <w:numPr>
          <w:ilvl w:val="0"/>
          <w:numId w:val="40"/>
        </w:numPr>
        <w:jc w:val="both"/>
        <w:rPr>
          <w:rFonts w:cs="Arial" w:asciiTheme="minorHAnsi" w:hAnsiTheme="minorHAnsi"/>
          <w:strike/>
          <w:sz w:val="22"/>
          <w:szCs w:val="22"/>
        </w:rPr>
      </w:pPr>
      <w:r w:rsidRPr="009805A0">
        <w:rPr>
          <w:rFonts w:cs="Arial" w:asciiTheme="minorHAnsi" w:hAnsiTheme="minorHAnsi"/>
          <w:sz w:val="22"/>
          <w:szCs w:val="22"/>
        </w:rPr>
        <w:t xml:space="preserve">Monthly with the schools Compliance Officer, </w:t>
      </w:r>
      <w:r w:rsidRPr="2564BB6F" w:rsidR="00C61A64">
        <w:rPr>
          <w:rFonts w:cs="Arial" w:asciiTheme="minorHAnsi" w:hAnsiTheme="minorHAnsi"/>
          <w:sz w:val="22"/>
          <w:szCs w:val="22"/>
        </w:rPr>
        <w:t>Deputy Head</w:t>
      </w:r>
      <w:r w:rsidR="00C61A64">
        <w:rPr>
          <w:rFonts w:cs="Arial" w:asciiTheme="minorHAnsi" w:hAnsiTheme="minorHAnsi"/>
          <w:sz w:val="22"/>
          <w:szCs w:val="22"/>
        </w:rPr>
        <w:t xml:space="preserve"> (Staffing and Operations)</w:t>
      </w:r>
      <w:r w:rsidRPr="009805A0">
        <w:rPr>
          <w:rFonts w:cs="Arial" w:asciiTheme="minorHAnsi" w:hAnsiTheme="minorHAnsi"/>
          <w:sz w:val="22"/>
          <w:szCs w:val="22"/>
        </w:rPr>
        <w:t>) &amp; HR Manager</w:t>
      </w:r>
    </w:p>
    <w:p w:rsidR="005814FC" w:rsidP="2564BB6F" w:rsidRDefault="2564BB6F" w14:paraId="7BC73EBE" w14:textId="2614DAD7">
      <w:pPr>
        <w:pStyle w:val="ListParagraph"/>
        <w:numPr>
          <w:ilvl w:val="0"/>
          <w:numId w:val="40"/>
        </w:numPr>
        <w:jc w:val="both"/>
        <w:rPr>
          <w:rFonts w:cs="Arial" w:asciiTheme="minorHAnsi" w:hAnsiTheme="minorHAnsi"/>
          <w:sz w:val="22"/>
          <w:szCs w:val="22"/>
        </w:rPr>
      </w:pPr>
      <w:r w:rsidRPr="2564BB6F">
        <w:rPr>
          <w:rFonts w:cs="Arial" w:asciiTheme="minorHAnsi" w:hAnsiTheme="minorHAnsi"/>
          <w:sz w:val="22"/>
          <w:szCs w:val="22"/>
        </w:rPr>
        <w:t>Termly with the Bursar</w:t>
      </w:r>
    </w:p>
    <w:p w:rsidR="007770AC" w:rsidP="2564BB6F" w:rsidRDefault="2564BB6F" w14:paraId="519268E7" w14:textId="6A2E00C1">
      <w:pPr>
        <w:pStyle w:val="ListParagraph"/>
        <w:numPr>
          <w:ilvl w:val="0"/>
          <w:numId w:val="40"/>
        </w:numPr>
        <w:jc w:val="both"/>
        <w:rPr>
          <w:rFonts w:cs="Arial" w:asciiTheme="minorHAnsi" w:hAnsiTheme="minorHAnsi"/>
          <w:sz w:val="22"/>
          <w:szCs w:val="22"/>
        </w:rPr>
      </w:pPr>
      <w:r w:rsidRPr="2564BB6F">
        <w:rPr>
          <w:rFonts w:cs="Arial" w:asciiTheme="minorHAnsi" w:hAnsiTheme="minorHAnsi"/>
          <w:sz w:val="22"/>
          <w:szCs w:val="22"/>
        </w:rPr>
        <w:t>Termly with the Headmaster</w:t>
      </w:r>
    </w:p>
    <w:p w:rsidRPr="005814FC" w:rsidR="005814FC" w:rsidP="2564BB6F" w:rsidRDefault="2564BB6F" w14:paraId="3D6BC33E" w14:textId="1099EA89">
      <w:pPr>
        <w:pStyle w:val="ListParagraph"/>
        <w:numPr>
          <w:ilvl w:val="0"/>
          <w:numId w:val="40"/>
        </w:numPr>
        <w:jc w:val="both"/>
        <w:rPr>
          <w:rFonts w:cs="Arial" w:asciiTheme="minorHAnsi" w:hAnsiTheme="minorHAnsi"/>
          <w:sz w:val="22"/>
          <w:szCs w:val="22"/>
        </w:rPr>
      </w:pPr>
      <w:r w:rsidRPr="2564BB6F">
        <w:rPr>
          <w:rFonts w:cs="Arial" w:asciiTheme="minorHAnsi" w:hAnsiTheme="minorHAnsi"/>
          <w:sz w:val="22"/>
          <w:szCs w:val="22"/>
        </w:rPr>
        <w:t>Annually by the designated governor</w:t>
      </w:r>
    </w:p>
    <w:p w:rsidRPr="001D641C" w:rsidR="007770AC" w:rsidP="00387E08" w:rsidRDefault="007770AC" w14:paraId="78CF45E6" w14:textId="77777777">
      <w:pPr>
        <w:jc w:val="both"/>
        <w:rPr>
          <w:rFonts w:cs="Arial" w:asciiTheme="minorHAnsi" w:hAnsiTheme="minorHAnsi"/>
          <w:sz w:val="22"/>
          <w:szCs w:val="22"/>
        </w:rPr>
      </w:pPr>
    </w:p>
    <w:p w:rsidRPr="001D641C" w:rsidR="00FD5941" w:rsidP="2564BB6F" w:rsidRDefault="2564BB6F" w14:paraId="42B97C8B" w14:textId="091C1DF6">
      <w:pPr>
        <w:jc w:val="both"/>
        <w:rPr>
          <w:rFonts w:cs="Arial" w:asciiTheme="minorHAnsi" w:hAnsiTheme="minorHAnsi"/>
          <w:sz w:val="22"/>
          <w:szCs w:val="22"/>
        </w:rPr>
      </w:pPr>
      <w:r w:rsidRPr="2564BB6F">
        <w:rPr>
          <w:rFonts w:cs="Arial" w:asciiTheme="minorHAnsi" w:hAnsiTheme="minorHAnsi"/>
          <w:b/>
          <w:bCs/>
          <w:sz w:val="22"/>
          <w:szCs w:val="22"/>
        </w:rPr>
        <w:t>Retention of Documents</w:t>
      </w:r>
      <w:r w:rsidRPr="2564BB6F">
        <w:rPr>
          <w:rFonts w:cs="Arial" w:asciiTheme="minorHAnsi" w:hAnsiTheme="minorHAnsi"/>
          <w:sz w:val="22"/>
          <w:szCs w:val="22"/>
        </w:rPr>
        <w:t xml:space="preserve">.  The </w:t>
      </w:r>
      <w:r w:rsidRPr="009805A0">
        <w:rPr>
          <w:rFonts w:cs="Arial" w:asciiTheme="minorHAnsi" w:hAnsiTheme="minorHAnsi"/>
          <w:sz w:val="22"/>
          <w:szCs w:val="22"/>
        </w:rPr>
        <w:t xml:space="preserve">HR </w:t>
      </w:r>
      <w:r w:rsidRPr="009805A0" w:rsidR="007438BB">
        <w:rPr>
          <w:rFonts w:cs="Arial" w:asciiTheme="minorHAnsi" w:hAnsiTheme="minorHAnsi"/>
          <w:sz w:val="22"/>
          <w:szCs w:val="22"/>
        </w:rPr>
        <w:t>Team</w:t>
      </w:r>
      <w:r w:rsidRPr="009805A0" w:rsidR="00E2179F">
        <w:rPr>
          <w:rFonts w:cs="Arial" w:asciiTheme="minorHAnsi" w:hAnsiTheme="minorHAnsi"/>
          <w:sz w:val="22"/>
          <w:szCs w:val="22"/>
        </w:rPr>
        <w:t xml:space="preserve"> </w:t>
      </w:r>
      <w:r w:rsidRPr="009805A0">
        <w:rPr>
          <w:rFonts w:cs="Arial" w:asciiTheme="minorHAnsi" w:hAnsiTheme="minorHAnsi"/>
          <w:sz w:val="22"/>
          <w:szCs w:val="22"/>
        </w:rPr>
        <w:t xml:space="preserve">must </w:t>
      </w:r>
      <w:r w:rsidRPr="2564BB6F">
        <w:rPr>
          <w:rFonts w:cs="Arial" w:asciiTheme="minorHAnsi" w:hAnsiTheme="minorHAnsi"/>
          <w:sz w:val="22"/>
          <w:szCs w:val="22"/>
        </w:rPr>
        <w:t>keep all documentation related to each job advertisement for a period of six months from the final interview date so that the School is in a position to respond to any challenges.  The pack must contain:</w:t>
      </w:r>
    </w:p>
    <w:p w:rsidRPr="001D641C" w:rsidR="00FD5941" w:rsidP="2564BB6F" w:rsidRDefault="2564BB6F" w14:paraId="60EBC13A"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A copy of the newspaper job advert</w:t>
      </w:r>
    </w:p>
    <w:p w:rsidRPr="001D641C" w:rsidR="00FD5941" w:rsidP="2564BB6F" w:rsidRDefault="2564BB6F" w14:paraId="4F60BB04"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The job specification and/or person specification</w:t>
      </w:r>
    </w:p>
    <w:p w:rsidRPr="001D641C" w:rsidR="00FD5941" w:rsidP="2564BB6F" w:rsidRDefault="2564BB6F" w14:paraId="4CF36656"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All candidate applications</w:t>
      </w:r>
    </w:p>
    <w:p w:rsidRPr="001D641C" w:rsidR="00FD5941" w:rsidP="2564BB6F" w:rsidRDefault="2564BB6F" w14:paraId="30A9E1F0"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The completed long/short listing grids</w:t>
      </w:r>
    </w:p>
    <w:p w:rsidRPr="001D641C" w:rsidR="00FD5941" w:rsidP="2564BB6F" w:rsidRDefault="2564BB6F" w14:paraId="004D6EDC"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Copies of correspondence to all candidates</w:t>
      </w:r>
    </w:p>
    <w:p w:rsidRPr="001D641C" w:rsidR="00FD5941" w:rsidP="2564BB6F" w:rsidRDefault="2564BB6F" w14:paraId="35A2AA04"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Interview notes</w:t>
      </w:r>
    </w:p>
    <w:p w:rsidRPr="001D641C" w:rsidR="001101AA" w:rsidP="2564BB6F" w:rsidRDefault="2564BB6F" w14:paraId="3C6128DB" w14:textId="77777777">
      <w:pPr>
        <w:pStyle w:val="ListParagraph"/>
        <w:numPr>
          <w:ilvl w:val="0"/>
          <w:numId w:val="21"/>
        </w:numPr>
        <w:jc w:val="both"/>
        <w:rPr>
          <w:rFonts w:cs="Arial" w:asciiTheme="minorHAnsi" w:hAnsiTheme="minorHAnsi"/>
          <w:sz w:val="22"/>
          <w:szCs w:val="22"/>
        </w:rPr>
      </w:pPr>
      <w:r w:rsidRPr="2564BB6F">
        <w:rPr>
          <w:rFonts w:cs="Arial" w:asciiTheme="minorHAnsi" w:hAnsiTheme="minorHAnsi"/>
          <w:sz w:val="22"/>
          <w:szCs w:val="22"/>
        </w:rPr>
        <w:t>Any references</w:t>
      </w:r>
    </w:p>
    <w:p w:rsidRPr="001D641C" w:rsidR="00DC482F" w:rsidP="00387E08" w:rsidRDefault="00DC482F" w14:paraId="766933C5" w14:textId="77777777">
      <w:pPr>
        <w:jc w:val="both"/>
        <w:rPr>
          <w:rFonts w:cs="Arial" w:asciiTheme="minorHAnsi" w:hAnsiTheme="minorHAnsi"/>
          <w:sz w:val="22"/>
          <w:szCs w:val="22"/>
        </w:rPr>
      </w:pPr>
    </w:p>
    <w:p w:rsidRPr="001D641C" w:rsidR="00DC482F" w:rsidP="2564BB6F" w:rsidRDefault="2564BB6F" w14:paraId="3CF40115" w14:textId="76739D2F">
      <w:pPr>
        <w:jc w:val="both"/>
        <w:rPr>
          <w:rFonts w:cs="Arial" w:asciiTheme="minorHAnsi" w:hAnsiTheme="minorHAnsi"/>
          <w:sz w:val="22"/>
          <w:szCs w:val="22"/>
        </w:rPr>
      </w:pPr>
      <w:r w:rsidRPr="2564BB6F">
        <w:rPr>
          <w:rFonts w:cs="Arial" w:asciiTheme="minorHAnsi" w:hAnsiTheme="minorHAnsi"/>
          <w:sz w:val="22"/>
          <w:szCs w:val="22"/>
        </w:rPr>
        <w:t xml:space="preserve">All documents pertaining to the successful candidate – including those used to verify the person’s identity, right to work in the UK and required qualifications – will be filed separately on </w:t>
      </w:r>
      <w:r w:rsidRPr="009805A0" w:rsidR="00E2179F">
        <w:rPr>
          <w:rFonts w:cs="Arial" w:asciiTheme="minorHAnsi" w:hAnsiTheme="minorHAnsi"/>
          <w:sz w:val="22"/>
          <w:szCs w:val="22"/>
        </w:rPr>
        <w:t>their</w:t>
      </w:r>
      <w:r w:rsidR="00E2179F">
        <w:rPr>
          <w:rFonts w:cs="Arial" w:asciiTheme="minorHAnsi" w:hAnsiTheme="minorHAnsi"/>
          <w:color w:val="FF0000"/>
          <w:sz w:val="22"/>
          <w:szCs w:val="22"/>
        </w:rPr>
        <w:t xml:space="preserve"> </w:t>
      </w:r>
      <w:r w:rsidRPr="2564BB6F">
        <w:rPr>
          <w:rFonts w:cs="Arial" w:asciiTheme="minorHAnsi" w:hAnsiTheme="minorHAnsi"/>
          <w:sz w:val="22"/>
          <w:szCs w:val="22"/>
        </w:rPr>
        <w:t>Personal File.</w:t>
      </w:r>
    </w:p>
    <w:p w:rsidRPr="001D641C" w:rsidR="00DC482F" w:rsidP="00387E08" w:rsidRDefault="00DC482F" w14:paraId="77DA477C" w14:textId="77777777">
      <w:pPr>
        <w:jc w:val="both"/>
        <w:rPr>
          <w:rFonts w:cs="Arial" w:asciiTheme="minorHAnsi" w:hAnsiTheme="minorHAnsi"/>
          <w:sz w:val="22"/>
          <w:szCs w:val="22"/>
        </w:rPr>
      </w:pPr>
    </w:p>
    <w:p w:rsidRPr="001D641C" w:rsidR="00DC482F" w:rsidP="2564BB6F" w:rsidRDefault="2564BB6F" w14:paraId="0BF55D7B" w14:textId="77777777">
      <w:pPr>
        <w:jc w:val="both"/>
        <w:rPr>
          <w:rFonts w:cs="Arial" w:asciiTheme="minorHAnsi" w:hAnsiTheme="minorHAnsi"/>
          <w:sz w:val="22"/>
          <w:szCs w:val="22"/>
        </w:rPr>
      </w:pPr>
      <w:r w:rsidRPr="2564BB6F">
        <w:rPr>
          <w:rFonts w:cs="Arial" w:asciiTheme="minorHAnsi" w:hAnsiTheme="minorHAnsi"/>
          <w:sz w:val="22"/>
          <w:szCs w:val="22"/>
        </w:rPr>
        <w:t>Any copies of DBS certificates will not be held for more than 6 months.</w:t>
      </w:r>
    </w:p>
    <w:p w:rsidRPr="001D641C" w:rsidR="00DC482F" w:rsidP="00387E08" w:rsidRDefault="00DC482F" w14:paraId="5F0FEDDB" w14:textId="77777777">
      <w:pPr>
        <w:jc w:val="both"/>
        <w:rPr>
          <w:rFonts w:cs="Arial" w:asciiTheme="minorHAnsi" w:hAnsiTheme="minorHAnsi"/>
          <w:sz w:val="22"/>
          <w:szCs w:val="22"/>
        </w:rPr>
      </w:pPr>
    </w:p>
    <w:p w:rsidRPr="001D641C" w:rsidR="00DC482F" w:rsidP="2564BB6F" w:rsidRDefault="2564BB6F" w14:paraId="0124D0EA" w14:textId="7F43EF7B">
      <w:pPr>
        <w:jc w:val="both"/>
        <w:rPr>
          <w:rFonts w:cs="Arial" w:asciiTheme="minorHAnsi" w:hAnsiTheme="minorHAnsi"/>
          <w:sz w:val="22"/>
          <w:szCs w:val="22"/>
        </w:rPr>
      </w:pPr>
      <w:r w:rsidRPr="2564BB6F">
        <w:rPr>
          <w:rFonts w:cs="Arial" w:asciiTheme="minorHAnsi" w:hAnsiTheme="minorHAnsi"/>
          <w:b/>
          <w:bCs/>
          <w:sz w:val="22"/>
          <w:szCs w:val="22"/>
        </w:rPr>
        <w:t>Special arrangements for internal candidates</w:t>
      </w:r>
      <w:r w:rsidRPr="2564BB6F">
        <w:rPr>
          <w:rFonts w:cs="Arial" w:asciiTheme="minorHAnsi" w:hAnsiTheme="minorHAnsi"/>
          <w:sz w:val="22"/>
          <w:szCs w:val="22"/>
        </w:rPr>
        <w:t>.  There is no statutory requirement for internal candidates to complete an application form for new appointments, although this may be considered appropriate on occasion. References will be taken up on all short-listed candidates, including internal ones, so that any issues of concern they raise can be explored further with the referee and taken up with the candidate at interview.</w:t>
      </w:r>
    </w:p>
    <w:p w:rsidRPr="001D641C" w:rsidR="00D53339" w:rsidP="00DC482F" w:rsidRDefault="00D53339" w14:paraId="7C6F5920" w14:textId="77777777">
      <w:pPr>
        <w:jc w:val="both"/>
        <w:rPr>
          <w:rFonts w:cs="Arial" w:asciiTheme="minorHAnsi" w:hAnsiTheme="minorHAnsi"/>
          <w:sz w:val="22"/>
          <w:szCs w:val="22"/>
        </w:rPr>
      </w:pPr>
    </w:p>
    <w:p w:rsidRPr="001D641C" w:rsidR="00D53339" w:rsidP="2564BB6F" w:rsidRDefault="2564BB6F" w14:paraId="56BB22B3" w14:textId="77777777">
      <w:pPr>
        <w:jc w:val="both"/>
        <w:rPr>
          <w:rFonts w:cs="Arial" w:asciiTheme="minorHAnsi" w:hAnsiTheme="minorHAnsi"/>
          <w:sz w:val="22"/>
          <w:szCs w:val="22"/>
        </w:rPr>
      </w:pPr>
      <w:r w:rsidRPr="2564BB6F">
        <w:rPr>
          <w:rFonts w:cs="Arial" w:asciiTheme="minorHAnsi" w:hAnsiTheme="minorHAnsi"/>
          <w:sz w:val="22"/>
          <w:szCs w:val="22"/>
        </w:rPr>
        <w:t xml:space="preserve">There is no requirement to repeat the Single Central Record checks, including an enhanced disclosure check for a successful internal candidate, although this may be considered appropriate for some appointments. </w:t>
      </w:r>
    </w:p>
    <w:p w:rsidRPr="001D641C" w:rsidR="00DC482F" w:rsidP="00387E08" w:rsidRDefault="00DC482F" w14:paraId="642F1EFE" w14:textId="77777777">
      <w:pPr>
        <w:jc w:val="both"/>
        <w:rPr>
          <w:rFonts w:cs="Arial" w:asciiTheme="minorHAnsi" w:hAnsiTheme="minorHAnsi"/>
          <w:b/>
          <w:sz w:val="22"/>
          <w:szCs w:val="22"/>
        </w:rPr>
      </w:pPr>
    </w:p>
    <w:p w:rsidRPr="001D641C" w:rsidR="00F05F9D" w:rsidP="2564BB6F" w:rsidRDefault="2564BB6F" w14:paraId="7EC4DAAD" w14:textId="2AFDADF2">
      <w:pPr>
        <w:jc w:val="both"/>
        <w:rPr>
          <w:rFonts w:cs="Arial" w:asciiTheme="minorHAnsi" w:hAnsiTheme="minorHAnsi"/>
          <w:sz w:val="22"/>
          <w:szCs w:val="22"/>
        </w:rPr>
      </w:pPr>
      <w:r w:rsidRPr="2564BB6F">
        <w:rPr>
          <w:rFonts w:cs="Arial" w:asciiTheme="minorHAnsi" w:hAnsiTheme="minorHAnsi"/>
          <w:b/>
          <w:bCs/>
          <w:sz w:val="22"/>
          <w:szCs w:val="22"/>
        </w:rPr>
        <w:lastRenderedPageBreak/>
        <w:t>Special arrangements for other staff</w:t>
      </w:r>
      <w:r w:rsidRPr="2564BB6F">
        <w:rPr>
          <w:rFonts w:cs="Arial" w:asciiTheme="minorHAnsi" w:hAnsiTheme="minorHAnsi"/>
          <w:sz w:val="22"/>
          <w:szCs w:val="22"/>
        </w:rPr>
        <w:t>.  Checks of other staff (volunteers, agency staff, governors and contractors) will depend on their status and whether they will have supervised or unsupervised access to children.  A guidance flowchart for DBS checks, taken from Reference A, can be found at Appendix C. Pre-appointment checks will be carried out in accordance with Reference B and all employed staff will receive safeguarding training.</w:t>
      </w:r>
    </w:p>
    <w:p w:rsidRPr="001D641C" w:rsidR="00DC482F" w:rsidP="00387E08" w:rsidRDefault="00DC482F" w14:paraId="610607F8" w14:textId="77777777">
      <w:pPr>
        <w:jc w:val="both"/>
        <w:rPr>
          <w:rFonts w:cs="Arial" w:asciiTheme="minorHAnsi" w:hAnsiTheme="minorHAnsi"/>
          <w:sz w:val="22"/>
          <w:szCs w:val="22"/>
        </w:rPr>
      </w:pPr>
    </w:p>
    <w:p w:rsidRPr="001D641C" w:rsidR="00160CE0" w:rsidP="2564BB6F" w:rsidRDefault="2564BB6F" w14:paraId="3F6CAF4D" w14:textId="109C10BD">
      <w:pPr>
        <w:jc w:val="both"/>
        <w:rPr>
          <w:rFonts w:cs="Arial" w:asciiTheme="minorHAnsi" w:hAnsiTheme="minorHAnsi"/>
          <w:sz w:val="22"/>
          <w:szCs w:val="22"/>
        </w:rPr>
      </w:pPr>
      <w:r w:rsidRPr="2564BB6F">
        <w:rPr>
          <w:rFonts w:cs="Arial" w:asciiTheme="minorHAnsi" w:hAnsiTheme="minorHAnsi"/>
          <w:b/>
          <w:bCs/>
          <w:sz w:val="22"/>
          <w:szCs w:val="22"/>
        </w:rPr>
        <w:t xml:space="preserve">Recruitment of Ex-Offenders. </w:t>
      </w:r>
      <w:r w:rsidRPr="2564BB6F">
        <w:rPr>
          <w:rFonts w:cs="Arial" w:asciiTheme="minorHAnsi" w:hAnsiTheme="minorHAnsi"/>
          <w:sz w:val="22"/>
          <w:szCs w:val="22"/>
        </w:rPr>
        <w:t xml:space="preserve"> 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w:t>
      </w:r>
      <w:r w:rsidR="00C61A64">
        <w:rPr>
          <w:rFonts w:cs="Arial" w:asciiTheme="minorHAnsi" w:hAnsiTheme="minorHAnsi"/>
          <w:sz w:val="22"/>
          <w:szCs w:val="22"/>
        </w:rPr>
        <w:t xml:space="preserve"> Failure to disclose relevant </w:t>
      </w:r>
      <w:r w:rsidR="001348B4">
        <w:rPr>
          <w:rFonts w:cs="Arial" w:asciiTheme="minorHAnsi" w:hAnsiTheme="minorHAnsi"/>
          <w:sz w:val="22"/>
          <w:szCs w:val="22"/>
        </w:rPr>
        <w:t>information at interview/on the application form, will be grounds for the withdrawal of any offer of employment.</w:t>
      </w:r>
    </w:p>
    <w:p w:rsidRPr="001D641C" w:rsidR="00160CE0" w:rsidP="00FE4DD1" w:rsidRDefault="00160CE0" w14:paraId="478E00A1" w14:textId="77777777">
      <w:pPr>
        <w:jc w:val="both"/>
        <w:rPr>
          <w:rFonts w:cs="Arial" w:asciiTheme="minorHAnsi" w:hAnsiTheme="minorHAnsi"/>
          <w:sz w:val="22"/>
          <w:szCs w:val="22"/>
        </w:rPr>
      </w:pPr>
    </w:p>
    <w:p w:rsidRPr="001D641C" w:rsidR="00160CE0" w:rsidP="2564BB6F" w:rsidRDefault="2564BB6F" w14:paraId="2DBAEA4B" w14:textId="77777777">
      <w:pPr>
        <w:jc w:val="both"/>
        <w:rPr>
          <w:rFonts w:cs="Arial" w:asciiTheme="minorHAnsi" w:hAnsiTheme="minorHAnsi"/>
          <w:sz w:val="22"/>
          <w:szCs w:val="22"/>
        </w:rPr>
      </w:pPr>
      <w:r w:rsidRPr="2564BB6F">
        <w:rPr>
          <w:rFonts w:cs="Arial" w:asciiTheme="minorHAnsi" w:hAnsiTheme="minorHAnsi"/>
          <w:sz w:val="22"/>
          <w:szCs w:val="22"/>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Childcare (Disqualification) Regulations 2009, whether by association, or otherwise. It is a criminal offence for any person who is disqualified from working with children to attempt to apply for a position within the School.</w:t>
      </w:r>
    </w:p>
    <w:p w:rsidRPr="001D641C" w:rsidR="00160CE0" w:rsidP="00FE4DD1" w:rsidRDefault="00160CE0" w14:paraId="76BB15DC" w14:textId="77777777">
      <w:pPr>
        <w:jc w:val="both"/>
        <w:rPr>
          <w:rFonts w:cs="Arial" w:asciiTheme="minorHAnsi" w:hAnsiTheme="minorHAnsi"/>
          <w:sz w:val="22"/>
          <w:szCs w:val="22"/>
        </w:rPr>
      </w:pPr>
    </w:p>
    <w:p w:rsidRPr="001D641C" w:rsidR="00160CE0" w:rsidP="2564BB6F" w:rsidRDefault="2564BB6F" w14:paraId="0242983B" w14:textId="77777777">
      <w:pPr>
        <w:jc w:val="both"/>
        <w:rPr>
          <w:rFonts w:cs="Arial" w:asciiTheme="minorHAnsi" w:hAnsiTheme="minorHAnsi"/>
          <w:sz w:val="22"/>
          <w:szCs w:val="22"/>
        </w:rPr>
      </w:pPr>
      <w:r w:rsidRPr="2564BB6F">
        <w:rPr>
          <w:rFonts w:cs="Arial" w:asciiTheme="minorHAnsi" w:hAnsiTheme="minorHAnsi"/>
          <w:sz w:val="22"/>
          <w:szCs w:val="22"/>
        </w:rPr>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w:t>
      </w:r>
    </w:p>
    <w:p w:rsidRPr="001D641C" w:rsidR="00160CE0" w:rsidP="2564BB6F" w:rsidRDefault="2564BB6F" w14:paraId="4FD6B3EC"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whether the conviction or other matter revealed is relevant to the position in question;</w:t>
      </w:r>
    </w:p>
    <w:p w:rsidRPr="001D641C" w:rsidR="00160CE0" w:rsidP="2564BB6F" w:rsidRDefault="2564BB6F" w14:paraId="7AC1502E"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the seriousness of any offence or other matter revealed;</w:t>
      </w:r>
    </w:p>
    <w:p w:rsidRPr="001D641C" w:rsidR="00160CE0" w:rsidP="2564BB6F" w:rsidRDefault="2564BB6F" w14:paraId="652DF7AF"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the length of time since the offence or other matter occurred;</w:t>
      </w:r>
    </w:p>
    <w:p w:rsidRPr="001D641C" w:rsidR="00160CE0" w:rsidP="2564BB6F" w:rsidRDefault="2564BB6F" w14:paraId="2F83E1E5"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whether the applicant has a pattern of offending behaviour or other relevant matters;</w:t>
      </w:r>
    </w:p>
    <w:p w:rsidRPr="001D641C" w:rsidR="00160CE0" w:rsidP="2564BB6F" w:rsidRDefault="2564BB6F" w14:paraId="717DE88D"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whether the applicant's circumstances have changed since the offending behaviour or other relevant matters;</w:t>
      </w:r>
    </w:p>
    <w:p w:rsidRPr="001D641C" w:rsidR="00160CE0" w:rsidP="2564BB6F" w:rsidRDefault="2564BB6F" w14:paraId="064F6BAD"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in the case of disqualification from providing childcare, whether the applicant has or is able to obtain an Ofsted waiver from disqualification; and</w:t>
      </w:r>
    </w:p>
    <w:p w:rsidRPr="001D641C" w:rsidR="00160CE0" w:rsidP="2564BB6F" w:rsidRDefault="2564BB6F" w14:paraId="2FE28877" w14:textId="77777777">
      <w:pPr>
        <w:pStyle w:val="ListParagraph"/>
        <w:numPr>
          <w:ilvl w:val="0"/>
          <w:numId w:val="37"/>
        </w:numPr>
        <w:jc w:val="both"/>
        <w:rPr>
          <w:rFonts w:cs="Arial" w:asciiTheme="minorHAnsi" w:hAnsiTheme="minorHAnsi"/>
          <w:sz w:val="22"/>
          <w:szCs w:val="22"/>
        </w:rPr>
      </w:pPr>
      <w:r w:rsidRPr="2564BB6F">
        <w:rPr>
          <w:rFonts w:cs="Arial" w:asciiTheme="minorHAnsi" w:hAnsiTheme="minorHAnsi"/>
          <w:sz w:val="22"/>
          <w:szCs w:val="22"/>
        </w:rPr>
        <w:t>the circumstances surrounding the offence and the explanation(s) offered by the convicted person.</w:t>
      </w:r>
    </w:p>
    <w:p w:rsidRPr="001D641C" w:rsidR="00DC482F" w:rsidP="00387E08" w:rsidRDefault="00DC482F" w14:paraId="20D9C8F6" w14:textId="77777777">
      <w:pPr>
        <w:jc w:val="both"/>
        <w:rPr>
          <w:rFonts w:cs="Arial" w:asciiTheme="minorHAnsi" w:hAnsiTheme="minorHAnsi"/>
          <w:sz w:val="22"/>
          <w:szCs w:val="22"/>
        </w:rPr>
      </w:pPr>
    </w:p>
    <w:p w:rsidRPr="001D641C" w:rsidR="00FE4DD1" w:rsidP="00387E08" w:rsidRDefault="00FE4DD1" w14:paraId="77ABB6B8" w14:textId="77777777">
      <w:pPr>
        <w:jc w:val="both"/>
        <w:rPr>
          <w:rFonts w:cs="Arial" w:asciiTheme="minorHAnsi" w:hAnsiTheme="minorHAnsi"/>
          <w:sz w:val="22"/>
          <w:szCs w:val="22"/>
        </w:rPr>
      </w:pPr>
    </w:p>
    <w:p w:rsidRPr="001D641C" w:rsidR="00FE4DD1" w:rsidP="00387E08" w:rsidRDefault="00FE4DD1" w14:paraId="118D9D1E" w14:textId="77777777">
      <w:pPr>
        <w:jc w:val="both"/>
        <w:rPr>
          <w:rFonts w:cs="Arial" w:asciiTheme="minorHAnsi" w:hAnsiTheme="minorHAnsi"/>
          <w:sz w:val="22"/>
          <w:szCs w:val="22"/>
        </w:rPr>
      </w:pPr>
    </w:p>
    <w:p w:rsidRPr="001D641C" w:rsidR="00FE4DD1" w:rsidP="00387E08" w:rsidRDefault="00FE4DD1" w14:paraId="00D14D83" w14:textId="77777777">
      <w:pPr>
        <w:jc w:val="both"/>
        <w:rPr>
          <w:rFonts w:cs="Arial" w:asciiTheme="minorHAnsi" w:hAnsiTheme="minorHAnsi"/>
          <w:sz w:val="22"/>
          <w:szCs w:val="22"/>
        </w:rPr>
      </w:pPr>
    </w:p>
    <w:p w:rsidRPr="001D641C" w:rsidR="00145C9A" w:rsidP="00387E08" w:rsidRDefault="00145C9A" w14:paraId="25B2AB6F" w14:textId="77777777">
      <w:pPr>
        <w:jc w:val="both"/>
        <w:rPr>
          <w:rFonts w:cs="Arial" w:asciiTheme="minorHAnsi" w:hAnsiTheme="minorHAnsi"/>
          <w:sz w:val="22"/>
          <w:szCs w:val="22"/>
        </w:rPr>
      </w:pPr>
    </w:p>
    <w:p w:rsidRPr="001D641C" w:rsidR="00DC482F" w:rsidP="2564BB6F" w:rsidRDefault="2564BB6F" w14:paraId="52677A32" w14:textId="77777777">
      <w:pPr>
        <w:jc w:val="both"/>
        <w:rPr>
          <w:rFonts w:cs="Arial" w:asciiTheme="minorHAnsi" w:hAnsiTheme="minorHAnsi"/>
          <w:sz w:val="22"/>
          <w:szCs w:val="22"/>
        </w:rPr>
      </w:pPr>
      <w:r w:rsidRPr="2564BB6F">
        <w:rPr>
          <w:rFonts w:cs="Arial" w:asciiTheme="minorHAnsi" w:hAnsiTheme="minorHAnsi"/>
          <w:b/>
          <w:bCs/>
          <w:sz w:val="22"/>
          <w:szCs w:val="22"/>
        </w:rPr>
        <w:t>Appendices</w:t>
      </w:r>
    </w:p>
    <w:p w:rsidRPr="001D641C" w:rsidR="00DC482F" w:rsidP="00387E08" w:rsidRDefault="00DC482F" w14:paraId="66C7A4D5" w14:textId="77777777">
      <w:pPr>
        <w:jc w:val="both"/>
        <w:rPr>
          <w:rFonts w:cs="Arial" w:asciiTheme="minorHAnsi" w:hAnsiTheme="minorHAnsi"/>
          <w:sz w:val="22"/>
          <w:szCs w:val="22"/>
        </w:rPr>
      </w:pPr>
    </w:p>
    <w:p w:rsidRPr="001D641C" w:rsidR="00DC482F" w:rsidP="2564BB6F" w:rsidRDefault="2564BB6F" w14:paraId="140B62F6" w14:textId="77777777">
      <w:pPr>
        <w:pStyle w:val="ListParagraph"/>
        <w:numPr>
          <w:ilvl w:val="0"/>
          <w:numId w:val="34"/>
        </w:numPr>
        <w:jc w:val="both"/>
        <w:rPr>
          <w:rFonts w:cs="Arial" w:asciiTheme="minorHAnsi" w:hAnsiTheme="minorHAnsi"/>
          <w:sz w:val="22"/>
          <w:szCs w:val="22"/>
        </w:rPr>
      </w:pPr>
      <w:r w:rsidRPr="2564BB6F">
        <w:rPr>
          <w:rFonts w:cs="Arial" w:asciiTheme="minorHAnsi" w:hAnsiTheme="minorHAnsi"/>
          <w:sz w:val="22"/>
          <w:szCs w:val="22"/>
        </w:rPr>
        <w:t>Step by step recruitment process</w:t>
      </w:r>
    </w:p>
    <w:p w:rsidRPr="001D641C" w:rsidR="00DC482F" w:rsidP="2564BB6F" w:rsidRDefault="2564BB6F" w14:paraId="13E03A35" w14:textId="77777777">
      <w:pPr>
        <w:pStyle w:val="ListParagraph"/>
        <w:numPr>
          <w:ilvl w:val="0"/>
          <w:numId w:val="34"/>
        </w:numPr>
        <w:jc w:val="both"/>
        <w:rPr>
          <w:rFonts w:cs="Arial" w:asciiTheme="minorHAnsi" w:hAnsiTheme="minorHAnsi"/>
          <w:sz w:val="22"/>
          <w:szCs w:val="22"/>
        </w:rPr>
      </w:pPr>
      <w:r w:rsidRPr="2564BB6F">
        <w:rPr>
          <w:rFonts w:cs="Arial" w:asciiTheme="minorHAnsi" w:hAnsiTheme="minorHAnsi"/>
          <w:sz w:val="22"/>
          <w:szCs w:val="22"/>
        </w:rPr>
        <w:t>Explanatory note to accompany every application form</w:t>
      </w:r>
    </w:p>
    <w:p w:rsidRPr="001D641C" w:rsidR="00D53339" w:rsidP="2564BB6F" w:rsidRDefault="2564BB6F" w14:paraId="1C25B7A2" w14:textId="77777777">
      <w:pPr>
        <w:pStyle w:val="ListParagraph"/>
        <w:numPr>
          <w:ilvl w:val="0"/>
          <w:numId w:val="34"/>
        </w:numPr>
        <w:jc w:val="both"/>
        <w:rPr>
          <w:rFonts w:cs="Arial" w:asciiTheme="minorHAnsi" w:hAnsiTheme="minorHAnsi"/>
          <w:sz w:val="22"/>
          <w:szCs w:val="22"/>
        </w:rPr>
      </w:pPr>
      <w:r w:rsidRPr="2564BB6F">
        <w:rPr>
          <w:rFonts w:cs="Arial" w:asciiTheme="minorHAnsi" w:hAnsiTheme="minorHAnsi"/>
          <w:sz w:val="22"/>
          <w:szCs w:val="22"/>
        </w:rPr>
        <w:t>Flowchart of Disclosure and Barring Service criminal record checks and barred list checks</w:t>
      </w:r>
    </w:p>
    <w:p w:rsidRPr="001D641C" w:rsidR="00225565" w:rsidP="2564BB6F" w:rsidRDefault="2564BB6F" w14:paraId="6E02740D" w14:textId="77777777">
      <w:pPr>
        <w:pStyle w:val="ListParagraph"/>
        <w:numPr>
          <w:ilvl w:val="0"/>
          <w:numId w:val="34"/>
        </w:numPr>
        <w:jc w:val="both"/>
        <w:rPr>
          <w:rFonts w:cs="Arial" w:asciiTheme="minorHAnsi" w:hAnsiTheme="minorHAnsi"/>
          <w:sz w:val="22"/>
          <w:szCs w:val="22"/>
        </w:rPr>
      </w:pPr>
      <w:r w:rsidRPr="2564BB6F">
        <w:rPr>
          <w:rFonts w:cs="Arial" w:asciiTheme="minorHAnsi" w:hAnsiTheme="minorHAnsi"/>
          <w:sz w:val="22"/>
          <w:szCs w:val="22"/>
        </w:rPr>
        <w:t>List of staff who have received safer recruitment training</w:t>
      </w:r>
    </w:p>
    <w:p w:rsidRPr="00DC482F" w:rsidR="002F34C3" w:rsidP="00DC482F" w:rsidRDefault="002F34C3" w14:paraId="6F2B0B62" w14:textId="77777777">
      <w:pPr>
        <w:pStyle w:val="ListParagraph"/>
        <w:numPr>
          <w:ilvl w:val="0"/>
          <w:numId w:val="34"/>
        </w:numPr>
        <w:jc w:val="both"/>
        <w:rPr>
          <w:rFonts w:ascii="Arial" w:hAnsi="Arial" w:cs="Arial"/>
          <w:b/>
          <w:sz w:val="22"/>
          <w:szCs w:val="22"/>
        </w:rPr>
      </w:pPr>
      <w:r w:rsidRPr="00DC482F">
        <w:rPr>
          <w:rFonts w:ascii="Arial" w:hAnsi="Arial" w:cs="Arial"/>
          <w:b/>
          <w:sz w:val="22"/>
          <w:szCs w:val="22"/>
        </w:rPr>
        <w:br w:type="page"/>
      </w:r>
    </w:p>
    <w:p w:rsidRPr="00FA34A8" w:rsidR="00F11071" w:rsidP="2564BB6F" w:rsidRDefault="00F05F9D" w14:paraId="6160A7C2" w14:textId="77777777">
      <w:pPr>
        <w:spacing w:after="120"/>
        <w:jc w:val="both"/>
        <w:rPr>
          <w:rFonts w:ascii="Arial" w:hAnsi="Arial" w:cs="Arial"/>
          <w:b/>
          <w:bCs/>
          <w:sz w:val="22"/>
          <w:szCs w:val="22"/>
        </w:rPr>
      </w:pPr>
      <w:r w:rsidRPr="2564BB6F">
        <w:rPr>
          <w:rFonts w:ascii="Arial" w:hAnsi="Arial" w:cs="Arial"/>
          <w:b/>
          <w:bCs/>
          <w:sz w:val="22"/>
          <w:szCs w:val="22"/>
        </w:rPr>
        <w:lastRenderedPageBreak/>
        <w:t xml:space="preserve">Annex </w:t>
      </w:r>
      <w:r w:rsidRPr="2564BB6F" w:rsidR="00474E22">
        <w:rPr>
          <w:rFonts w:ascii="Arial" w:hAnsi="Arial" w:cs="Arial"/>
          <w:b/>
          <w:bCs/>
          <w:sz w:val="22"/>
          <w:szCs w:val="22"/>
        </w:rPr>
        <w:t>A.</w:t>
      </w:r>
      <w:r w:rsidRPr="00FA34A8" w:rsidR="00474E22">
        <w:rPr>
          <w:rFonts w:ascii="Arial" w:hAnsi="Arial" w:cs="Arial"/>
          <w:b/>
          <w:sz w:val="22"/>
          <w:szCs w:val="22"/>
        </w:rPr>
        <w:tab/>
      </w:r>
      <w:r w:rsidRPr="2564BB6F" w:rsidR="00474E22">
        <w:rPr>
          <w:rFonts w:ascii="Arial" w:hAnsi="Arial" w:cs="Arial"/>
          <w:b/>
          <w:bCs/>
          <w:sz w:val="22"/>
          <w:szCs w:val="22"/>
        </w:rPr>
        <w:t>Step by Step Recruitment Process</w:t>
      </w:r>
    </w:p>
    <w:p w:rsidRPr="00FA34A8" w:rsidR="0095161A" w:rsidP="2564BB6F" w:rsidRDefault="001E60A5" w14:paraId="5410B2BD" w14:textId="50F83897">
      <w:pPr>
        <w:spacing w:after="120"/>
        <w:jc w:val="both"/>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1660291" behindDoc="0" locked="0" layoutInCell="1" allowOverlap="1" wp14:anchorId="5D9FE666" wp14:editId="5A56C652">
                <wp:simplePos x="0" y="0"/>
                <wp:positionH relativeFrom="column">
                  <wp:posOffset>-443865</wp:posOffset>
                </wp:positionH>
                <wp:positionV relativeFrom="paragraph">
                  <wp:posOffset>728980</wp:posOffset>
                </wp:positionV>
                <wp:extent cx="7028815" cy="8804275"/>
                <wp:effectExtent l="0" t="0" r="19685" b="15875"/>
                <wp:wrapNone/>
                <wp:docPr id="105" name="Group 105"/>
                <wp:cNvGraphicFramePr/>
                <a:graphic xmlns:a="http://schemas.openxmlformats.org/drawingml/2006/main">
                  <a:graphicData uri="http://schemas.microsoft.com/office/word/2010/wordprocessingGroup">
                    <wpg:wgp>
                      <wpg:cNvGrpSpPr/>
                      <wpg:grpSpPr>
                        <a:xfrm>
                          <a:off x="0" y="0"/>
                          <a:ext cx="7028815" cy="8804275"/>
                          <a:chOff x="0" y="357808"/>
                          <a:chExt cx="7029284" cy="8288480"/>
                        </a:xfrm>
                      </wpg:grpSpPr>
                      <wps:wsp>
                        <wps:cNvPr id="79" name="Straight Arrow Connector 79"/>
                        <wps:cNvCnPr/>
                        <wps:spPr>
                          <a:xfrm>
                            <a:off x="2647784" y="1987826"/>
                            <a:ext cx="0" cy="230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35"/>
                        <wps:cNvCnPr>
                          <a:cxnSpLocks noChangeShapeType="1"/>
                        </wps:cNvCnPr>
                        <wps:spPr bwMode="auto">
                          <a:xfrm flipV="1">
                            <a:off x="4774179" y="3943848"/>
                            <a:ext cx="425974" cy="43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4" name="Group 104"/>
                        <wpg:cNvGrpSpPr/>
                        <wpg:grpSpPr>
                          <a:xfrm>
                            <a:off x="0" y="357808"/>
                            <a:ext cx="7029284" cy="8288480"/>
                            <a:chOff x="0" y="357808"/>
                            <a:chExt cx="7029284" cy="8288480"/>
                          </a:xfrm>
                        </wpg:grpSpPr>
                        <wpg:grpSp>
                          <wpg:cNvPr id="92" name="Group 92"/>
                          <wpg:cNvGrpSpPr/>
                          <wpg:grpSpPr>
                            <a:xfrm>
                              <a:off x="87464" y="2399237"/>
                              <a:ext cx="6823607" cy="2633662"/>
                              <a:chOff x="0" y="-566599"/>
                              <a:chExt cx="6823607" cy="2633662"/>
                            </a:xfrm>
                          </wpg:grpSpPr>
                          <wps:wsp>
                            <wps:cNvPr id="27" name="Text Box 26"/>
                            <wps:cNvSpPr txBox="1">
                              <a:spLocks noChangeArrowheads="1"/>
                            </wps:cNvSpPr>
                            <wps:spPr bwMode="auto">
                              <a:xfrm>
                                <a:off x="2250219" y="1415332"/>
                                <a:ext cx="2436495" cy="255270"/>
                              </a:xfrm>
                              <a:prstGeom prst="rect">
                                <a:avLst/>
                              </a:prstGeom>
                              <a:solidFill>
                                <a:srgbClr val="FFFFFF"/>
                              </a:solidFill>
                              <a:ln w="9525">
                                <a:solidFill>
                                  <a:schemeClr val="tx1">
                                    <a:lumMod val="100000"/>
                                    <a:lumOff val="0"/>
                                  </a:schemeClr>
                                </a:solidFill>
                                <a:miter lim="800000"/>
                                <a:headEnd/>
                                <a:tailEnd/>
                              </a:ln>
                            </wps:spPr>
                            <wps:txbx>
                              <w:txbxContent>
                                <w:p w:rsidRPr="008A427D" w:rsidR="00927775" w:rsidP="001E60A5" w:rsidRDefault="00927775" w14:paraId="64677A76" w14:textId="77777777">
                                  <w:pPr>
                                    <w:jc w:val="center"/>
                                    <w:rPr>
                                      <w:rFonts w:ascii="Verdana" w:hAnsi="Verdana"/>
                                      <w:sz w:val="20"/>
                                      <w:szCs w:val="20"/>
                                    </w:rPr>
                                  </w:pPr>
                                  <w:r>
                                    <w:rPr>
                                      <w:rFonts w:ascii="Verdana" w:hAnsi="Verdana"/>
                                      <w:b/>
                                      <w:sz w:val="20"/>
                                      <w:szCs w:val="20"/>
                                    </w:rPr>
                                    <w:t>Call Forward for Interview</w:t>
                                  </w:r>
                                  <w:r>
                                    <w:rPr>
                                      <w:rFonts w:ascii="Verdana" w:hAnsi="Verdana"/>
                                      <w:sz w:val="20"/>
                                      <w:szCs w:val="20"/>
                                    </w:rPr>
                                    <w:t>*</w:t>
                                  </w:r>
                                </w:p>
                              </w:txbxContent>
                            </wps:txbx>
                            <wps:bodyPr rot="0" vert="horz" wrap="square" lIns="91440" tIns="45720" rIns="91440" bIns="45720" anchor="t" anchorCtr="0" upright="1">
                              <a:noAutofit/>
                            </wps:bodyPr>
                          </wps:wsp>
                          <wps:wsp>
                            <wps:cNvPr id="28" name="AutoShape 57"/>
                            <wps:cNvSpPr>
                              <a:spLocks noChangeArrowheads="1"/>
                            </wps:cNvSpPr>
                            <wps:spPr bwMode="auto">
                              <a:xfrm>
                                <a:off x="3395207" y="1725433"/>
                                <a:ext cx="90805" cy="341630"/>
                              </a:xfrm>
                              <a:prstGeom prst="downArrow">
                                <a:avLst>
                                  <a:gd name="adj1" fmla="val 50000"/>
                                  <a:gd name="adj2" fmla="val 94056"/>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9" name="AutoShape 20"/>
                            <wps:cNvCnPr>
                              <a:cxnSpLocks noChangeShapeType="1"/>
                            </wps:cNvCnPr>
                            <wps:spPr bwMode="auto">
                              <a:xfrm flipV="1">
                                <a:off x="4628764" y="238046"/>
                                <a:ext cx="3041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2178658" y="389614"/>
                                <a:ext cx="2437130" cy="409575"/>
                              </a:xfrm>
                              <a:prstGeom prst="rect">
                                <a:avLst/>
                              </a:prstGeom>
                              <a:solidFill>
                                <a:srgbClr val="FFFFFF"/>
                              </a:solidFill>
                              <a:ln w="9525">
                                <a:solidFill>
                                  <a:schemeClr val="tx1">
                                    <a:lumMod val="100000"/>
                                    <a:lumOff val="0"/>
                                  </a:schemeClr>
                                </a:solidFill>
                                <a:miter lim="800000"/>
                                <a:headEnd/>
                                <a:tailEnd/>
                              </a:ln>
                            </wps:spPr>
                            <wps:txbx>
                              <w:txbxContent>
                                <w:p w:rsidRPr="002F34C3" w:rsidR="00927775" w:rsidP="001E60A5" w:rsidRDefault="00927775" w14:paraId="70D1F082" w14:textId="77777777">
                                  <w:pPr>
                                    <w:jc w:val="center"/>
                                    <w:rPr>
                                      <w:rFonts w:ascii="Verdana" w:hAnsi="Verdana"/>
                                      <w:b/>
                                      <w:sz w:val="20"/>
                                      <w:szCs w:val="20"/>
                                    </w:rPr>
                                  </w:pPr>
                                  <w:r>
                                    <w:rPr>
                                      <w:rFonts w:ascii="Verdana" w:hAnsi="Verdana"/>
                                      <w:b/>
                                      <w:sz w:val="20"/>
                                      <w:szCs w:val="20"/>
                                    </w:rPr>
                                    <w:t>Review Applications at Closing Date</w:t>
                                  </w:r>
                                </w:p>
                              </w:txbxContent>
                            </wps:txbx>
                            <wps:bodyPr rot="0" vert="horz" wrap="square" lIns="91440" tIns="45720" rIns="91440" bIns="45720" anchor="t" anchorCtr="0" upright="1">
                              <a:noAutofit/>
                            </wps:bodyPr>
                          </wps:wsp>
                          <wps:wsp>
                            <wps:cNvPr id="31" name="AutoShape 25"/>
                            <wps:cNvSpPr>
                              <a:spLocks noChangeArrowheads="1"/>
                            </wps:cNvSpPr>
                            <wps:spPr bwMode="auto">
                              <a:xfrm>
                                <a:off x="4980175" y="-566599"/>
                                <a:ext cx="1843432" cy="893445"/>
                              </a:xfrm>
                              <a:prstGeom prst="flowChartAlternateProcess">
                                <a:avLst/>
                              </a:prstGeom>
                              <a:noFill/>
                              <a:ln w="9525">
                                <a:solidFill>
                                  <a:srgbClr val="000000"/>
                                </a:solidFill>
                                <a:miter lim="800000"/>
                                <a:headEnd/>
                                <a:tailEnd/>
                              </a:ln>
                            </wps:spPr>
                            <wps:txbx>
                              <w:txbxContent>
                                <w:p w:rsidRPr="004B05B1" w:rsidR="00927775" w:rsidP="001E60A5" w:rsidRDefault="00927775" w14:paraId="41049DCB" w14:textId="77777777">
                                  <w:pPr>
                                    <w:rPr>
                                      <w:rFonts w:ascii="Verdana" w:hAnsi="Verdana"/>
                                      <w:sz w:val="18"/>
                                      <w:szCs w:val="18"/>
                                    </w:rPr>
                                  </w:pPr>
                                  <w:r w:rsidRPr="00EB6395">
                                    <w:rPr>
                                      <w:rFonts w:ascii="Verdana" w:hAnsi="Verdana"/>
                                      <w:sz w:val="18"/>
                                      <w:szCs w:val="18"/>
                                    </w:rPr>
                                    <w:t>Recruitment panel uses Long/short listing grid for each applicant</w:t>
                                  </w:r>
                                  <w:r>
                                    <w:rPr>
                                      <w:rFonts w:ascii="Verdana" w:hAnsi="Verdana"/>
                                      <w:sz w:val="18"/>
                                      <w:szCs w:val="18"/>
                                    </w:rPr>
                                    <w:t xml:space="preserve"> to ensure objective and consistent selection</w:t>
                                  </w:r>
                                </w:p>
                              </w:txbxContent>
                            </wps:txbx>
                            <wps:bodyPr rot="0" vert="horz" wrap="square" lIns="91440" tIns="45720" rIns="91440" bIns="45720" anchor="t" anchorCtr="0" upright="1">
                              <a:noAutofit/>
                            </wps:bodyPr>
                          </wps:wsp>
                          <wps:wsp>
                            <wps:cNvPr id="32" name="AutoShape 27"/>
                            <wps:cNvSpPr>
                              <a:spLocks noChangeArrowheads="1"/>
                            </wps:cNvSpPr>
                            <wps:spPr bwMode="auto">
                              <a:xfrm>
                                <a:off x="5200053" y="752727"/>
                                <a:ext cx="1529080" cy="273050"/>
                              </a:xfrm>
                              <a:prstGeom prst="flowChartAlternateProcess">
                                <a:avLst/>
                              </a:prstGeom>
                              <a:solidFill>
                                <a:srgbClr val="FFFFFF"/>
                              </a:solidFill>
                              <a:ln w="9525">
                                <a:solidFill>
                                  <a:srgbClr val="000000"/>
                                </a:solidFill>
                                <a:miter lim="800000"/>
                                <a:headEnd/>
                                <a:tailEnd/>
                              </a:ln>
                            </wps:spPr>
                            <wps:txbx>
                              <w:txbxContent>
                                <w:p w:rsidRPr="004B05B1" w:rsidR="00927775" w:rsidP="001E60A5" w:rsidRDefault="00927775" w14:paraId="6926443E" w14:textId="77777777">
                                  <w:pPr>
                                    <w:rPr>
                                      <w:rFonts w:ascii="Verdana" w:hAnsi="Verdana"/>
                                      <w:sz w:val="18"/>
                                      <w:szCs w:val="18"/>
                                    </w:rPr>
                                  </w:pPr>
                                  <w:r>
                                    <w:rPr>
                                      <w:rFonts w:ascii="Verdana" w:hAnsi="Verdana"/>
                                      <w:sz w:val="18"/>
                                      <w:szCs w:val="18"/>
                                    </w:rPr>
                                    <w:t>Agree Long/Short List</w:t>
                                  </w:r>
                                </w:p>
                              </w:txbxContent>
                            </wps:txbx>
                            <wps:bodyPr rot="0" vert="horz" wrap="square" lIns="91440" tIns="45720" rIns="91440" bIns="45720" anchor="t" anchorCtr="0" upright="1">
                              <a:noAutofit/>
                            </wps:bodyPr>
                          </wps:wsp>
                          <wps:wsp>
                            <wps:cNvPr id="36" name="AutoShape 32"/>
                            <wps:cNvSpPr>
                              <a:spLocks noChangeArrowheads="1"/>
                            </wps:cNvSpPr>
                            <wps:spPr bwMode="auto">
                              <a:xfrm>
                                <a:off x="55649" y="667794"/>
                                <a:ext cx="1661101" cy="420111"/>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7C14F402" w14:textId="77777777">
                                  <w:r>
                                    <w:rPr>
                                      <w:rFonts w:ascii="Verdana" w:hAnsi="Verdana"/>
                                      <w:sz w:val="18"/>
                                      <w:szCs w:val="18"/>
                                    </w:rPr>
                                    <w:t xml:space="preserve">Send out invitation letter </w:t>
                                  </w:r>
                                  <w:r w:rsidRPr="00EB6395">
                                    <w:rPr>
                                      <w:rFonts w:ascii="Verdana" w:hAnsi="Verdana"/>
                                      <w:sz w:val="18"/>
                                      <w:szCs w:val="18"/>
                                    </w:rPr>
                                    <w:t xml:space="preserve">and/or email </w:t>
                                  </w:r>
                                </w:p>
                              </w:txbxContent>
                            </wps:txbx>
                            <wps:bodyPr rot="0" vert="horz" wrap="square" lIns="91440" tIns="45720" rIns="91440" bIns="45720" anchor="t" anchorCtr="0" upright="1">
                              <a:noAutofit/>
                            </wps:bodyPr>
                          </wps:wsp>
                          <wps:wsp>
                            <wps:cNvPr id="37" name="AutoShape 33"/>
                            <wps:cNvSpPr>
                              <a:spLocks noChangeArrowheads="1"/>
                            </wps:cNvSpPr>
                            <wps:spPr bwMode="auto">
                              <a:xfrm>
                                <a:off x="0" y="1144988"/>
                                <a:ext cx="1598930" cy="5727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4AE1E9BC" w14:textId="77777777">
                                  <w:r>
                                    <w:rPr>
                                      <w:rFonts w:ascii="Verdana" w:hAnsi="Verdana"/>
                                      <w:sz w:val="18"/>
                                      <w:szCs w:val="18"/>
                                    </w:rPr>
                                    <w:t>Contact References (unless impractical/ inappropriate)</w:t>
                                  </w:r>
                                </w:p>
                              </w:txbxContent>
                            </wps:txbx>
                            <wps:bodyPr rot="0" vert="horz" wrap="square" lIns="91440" tIns="45720" rIns="91440" bIns="45720" anchor="t" anchorCtr="0" upright="1">
                              <a:noAutofit/>
                            </wps:bodyPr>
                          </wps:wsp>
                          <wps:wsp>
                            <wps:cNvPr id="38" name="AutoShape 34"/>
                            <wps:cNvCnPr>
                              <a:cxnSpLocks noChangeShapeType="1"/>
                            </wps:cNvCnPr>
                            <wps:spPr bwMode="auto">
                              <a:xfrm flipH="1" flipV="1">
                                <a:off x="1709531" y="978010"/>
                                <a:ext cx="516255" cy="535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
                            <wps:cNvCnPr>
                              <a:cxnSpLocks noChangeShapeType="1"/>
                            </wps:cNvCnPr>
                            <wps:spPr bwMode="auto">
                              <a:xfrm flipH="1">
                                <a:off x="1709531" y="1622066"/>
                                <a:ext cx="516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SpPr>
                              <a:spLocks noChangeArrowheads="1"/>
                            </wps:cNvSpPr>
                            <wps:spPr bwMode="auto">
                              <a:xfrm>
                                <a:off x="5846325" y="367888"/>
                                <a:ext cx="90805" cy="341630"/>
                              </a:xfrm>
                              <a:prstGeom prst="downArrow">
                                <a:avLst>
                                  <a:gd name="adj1" fmla="val 50000"/>
                                  <a:gd name="adj2" fmla="val 94056"/>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91"/>
                          <wpg:cNvGrpSpPr/>
                          <wpg:grpSpPr>
                            <a:xfrm>
                              <a:off x="0" y="357808"/>
                              <a:ext cx="6939402" cy="4469475"/>
                              <a:chOff x="0" y="357808"/>
                              <a:chExt cx="6939402" cy="4469475"/>
                            </a:xfrm>
                          </wpg:grpSpPr>
                          <wps:wsp>
                            <wps:cNvPr id="15" name="AutoShape 45"/>
                            <wps:cNvSpPr>
                              <a:spLocks noChangeArrowheads="1"/>
                            </wps:cNvSpPr>
                            <wps:spPr bwMode="auto">
                              <a:xfrm>
                                <a:off x="5391086" y="4049105"/>
                                <a:ext cx="1441450" cy="778178"/>
                              </a:xfrm>
                              <a:prstGeom prst="flowChartAlternateProcess">
                                <a:avLst/>
                              </a:prstGeom>
                              <a:solidFill>
                                <a:srgbClr val="FFFFFF"/>
                              </a:solidFill>
                              <a:ln w="9525">
                                <a:solidFill>
                                  <a:srgbClr val="000000"/>
                                </a:solidFill>
                                <a:miter lim="800000"/>
                                <a:headEnd/>
                                <a:tailEnd/>
                              </a:ln>
                            </wps:spPr>
                            <wps:txbx>
                              <w:txbxContent>
                                <w:p w:rsidRPr="004B05B1" w:rsidR="00927775" w:rsidP="001E60A5" w:rsidRDefault="00927775" w14:paraId="57D0B89F" w14:textId="77777777">
                                  <w:pPr>
                                    <w:rPr>
                                      <w:rFonts w:ascii="Verdana" w:hAnsi="Verdana"/>
                                      <w:sz w:val="18"/>
                                      <w:szCs w:val="18"/>
                                    </w:rPr>
                                  </w:pPr>
                                  <w:r>
                                    <w:rPr>
                                      <w:rFonts w:ascii="Verdana" w:hAnsi="Verdana"/>
                                      <w:sz w:val="18"/>
                                      <w:szCs w:val="18"/>
                                    </w:rPr>
                                    <w:t>Agree interview questions &amp; assessment criteria prior to interview</w:t>
                                  </w:r>
                                </w:p>
                              </w:txbxContent>
                            </wps:txbx>
                            <wps:bodyPr rot="0" vert="horz" wrap="square" lIns="91440" tIns="45720" rIns="91440" bIns="45720" anchor="t" anchorCtr="0" upright="1">
                              <a:noAutofit/>
                            </wps:bodyPr>
                          </wps:wsp>
                          <wps:wsp>
                            <wps:cNvPr id="42" name="AutoShape 36"/>
                            <wps:cNvSpPr>
                              <a:spLocks noChangeArrowheads="1"/>
                            </wps:cNvSpPr>
                            <wps:spPr bwMode="auto">
                              <a:xfrm>
                                <a:off x="3466769" y="683812"/>
                                <a:ext cx="90805" cy="382270"/>
                              </a:xfrm>
                              <a:prstGeom prst="downArrow">
                                <a:avLst>
                                  <a:gd name="adj1" fmla="val 50000"/>
                                  <a:gd name="adj2" fmla="val 105245"/>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3" name="AutoShape 37"/>
                            <wps:cNvSpPr>
                              <a:spLocks noChangeArrowheads="1"/>
                            </wps:cNvSpPr>
                            <wps:spPr bwMode="auto">
                              <a:xfrm>
                                <a:off x="3466769" y="1455088"/>
                                <a:ext cx="90805" cy="242570"/>
                              </a:xfrm>
                              <a:prstGeom prst="downArrow">
                                <a:avLst>
                                  <a:gd name="adj1" fmla="val 50000"/>
                                  <a:gd name="adj2" fmla="val 66783"/>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4" name="AutoShape 14"/>
                            <wps:cNvCnPr>
                              <a:cxnSpLocks noChangeShapeType="1"/>
                            </wps:cNvCnPr>
                            <wps:spPr bwMode="auto">
                              <a:xfrm flipH="1">
                                <a:off x="1789043" y="540688"/>
                                <a:ext cx="596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6"/>
                            <wps:cNvSpPr txBox="1">
                              <a:spLocks noChangeArrowheads="1"/>
                            </wps:cNvSpPr>
                            <wps:spPr bwMode="auto">
                              <a:xfrm>
                                <a:off x="2409245" y="405516"/>
                                <a:ext cx="2436495" cy="255270"/>
                              </a:xfrm>
                              <a:prstGeom prst="rect">
                                <a:avLst/>
                              </a:prstGeom>
                              <a:solidFill>
                                <a:srgbClr val="FFFFFF"/>
                              </a:solidFill>
                              <a:ln w="9525">
                                <a:solidFill>
                                  <a:schemeClr val="tx1">
                                    <a:lumMod val="100000"/>
                                    <a:lumOff val="0"/>
                                  </a:schemeClr>
                                </a:solidFill>
                                <a:miter lim="800000"/>
                                <a:headEnd/>
                                <a:tailEnd/>
                              </a:ln>
                            </wps:spPr>
                            <wps:txbx>
                              <w:txbxContent>
                                <w:p w:rsidRPr="008A427D" w:rsidR="00927775" w:rsidP="001E60A5" w:rsidRDefault="00927775" w14:paraId="7D47981B" w14:textId="77777777">
                                  <w:pPr>
                                    <w:jc w:val="center"/>
                                    <w:rPr>
                                      <w:rFonts w:ascii="Verdana" w:hAnsi="Verdana"/>
                                      <w:sz w:val="20"/>
                                      <w:szCs w:val="20"/>
                                    </w:rPr>
                                  </w:pPr>
                                  <w:r w:rsidRPr="002F34C3">
                                    <w:rPr>
                                      <w:rFonts w:ascii="Verdana" w:hAnsi="Verdana"/>
                                      <w:b/>
                                      <w:sz w:val="20"/>
                                      <w:szCs w:val="20"/>
                                    </w:rPr>
                                    <w:t>Identify Need for Post</w:t>
                                  </w:r>
                                </w:p>
                              </w:txbxContent>
                            </wps:txbx>
                            <wps:bodyPr rot="0" vert="horz" wrap="square" lIns="91440" tIns="45720" rIns="91440" bIns="45720" anchor="t" anchorCtr="0" upright="1">
                              <a:noAutofit/>
                            </wps:bodyPr>
                          </wps:wsp>
                          <wps:wsp>
                            <wps:cNvPr id="46" name="AutoShape 11"/>
                            <wps:cNvSpPr>
                              <a:spLocks noChangeArrowheads="1"/>
                            </wps:cNvSpPr>
                            <wps:spPr bwMode="auto">
                              <a:xfrm>
                                <a:off x="198783" y="357808"/>
                                <a:ext cx="1529715" cy="4203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3EA336AD" w14:textId="77777777">
                                  <w:r>
                                    <w:rPr>
                                      <w:rFonts w:ascii="Verdana" w:hAnsi="Verdana"/>
                                      <w:sz w:val="18"/>
                                      <w:szCs w:val="18"/>
                                    </w:rPr>
                                    <w:t>Establish recruitment timetable</w:t>
                                  </w:r>
                                </w:p>
                              </w:txbxContent>
                            </wps:txbx>
                            <wps:bodyPr rot="0" vert="horz" wrap="square" lIns="91440" tIns="45720" rIns="91440" bIns="45720" anchor="t" anchorCtr="0" upright="1">
                              <a:noAutofit/>
                            </wps:bodyPr>
                          </wps:wsp>
                          <wps:wsp>
                            <wps:cNvPr id="49" name="Text Box 15"/>
                            <wps:cNvSpPr txBox="1">
                              <a:spLocks noChangeArrowheads="1"/>
                            </wps:cNvSpPr>
                            <wps:spPr bwMode="auto">
                              <a:xfrm>
                                <a:off x="2337683" y="1176793"/>
                                <a:ext cx="2437130" cy="255270"/>
                              </a:xfrm>
                              <a:prstGeom prst="rect">
                                <a:avLst/>
                              </a:prstGeom>
                              <a:solidFill>
                                <a:srgbClr val="FFFFFF"/>
                              </a:solidFill>
                              <a:ln w="9525">
                                <a:solidFill>
                                  <a:schemeClr val="tx1">
                                    <a:lumMod val="100000"/>
                                    <a:lumOff val="0"/>
                                  </a:schemeClr>
                                </a:solidFill>
                                <a:miter lim="800000"/>
                                <a:headEnd/>
                                <a:tailEnd/>
                              </a:ln>
                            </wps:spPr>
                            <wps:txbx>
                              <w:txbxContent>
                                <w:p w:rsidRPr="002F34C3" w:rsidR="00927775" w:rsidP="001E60A5" w:rsidRDefault="00927775" w14:paraId="16754FDC" w14:textId="77777777">
                                  <w:pPr>
                                    <w:jc w:val="center"/>
                                    <w:rPr>
                                      <w:rFonts w:ascii="Verdana" w:hAnsi="Verdana"/>
                                      <w:b/>
                                      <w:sz w:val="20"/>
                                      <w:szCs w:val="20"/>
                                    </w:rPr>
                                  </w:pPr>
                                  <w:r>
                                    <w:rPr>
                                      <w:rFonts w:ascii="Verdana" w:hAnsi="Verdana"/>
                                      <w:b/>
                                      <w:sz w:val="20"/>
                                      <w:szCs w:val="20"/>
                                    </w:rPr>
                                    <w:t>Prepare Person Specification</w:t>
                                  </w:r>
                                </w:p>
                              </w:txbxContent>
                            </wps:txbx>
                            <wps:bodyPr rot="0" vert="horz" wrap="square" lIns="91440" tIns="45720" rIns="91440" bIns="45720" anchor="t" anchorCtr="0" upright="1">
                              <a:noAutofit/>
                            </wps:bodyPr>
                          </wps:wsp>
                          <wps:wsp>
                            <wps:cNvPr id="53" name="Text Box 17"/>
                            <wps:cNvSpPr txBox="1">
                              <a:spLocks noChangeArrowheads="1"/>
                            </wps:cNvSpPr>
                            <wps:spPr bwMode="auto">
                              <a:xfrm>
                                <a:off x="2548973" y="1733384"/>
                                <a:ext cx="1946910" cy="255270"/>
                              </a:xfrm>
                              <a:prstGeom prst="rect">
                                <a:avLst/>
                              </a:prstGeom>
                              <a:solidFill>
                                <a:srgbClr val="FFFFFF"/>
                              </a:solidFill>
                              <a:ln w="9525">
                                <a:solidFill>
                                  <a:schemeClr val="tx1">
                                    <a:lumMod val="100000"/>
                                    <a:lumOff val="0"/>
                                  </a:schemeClr>
                                </a:solidFill>
                                <a:miter lim="800000"/>
                                <a:headEnd/>
                                <a:tailEnd/>
                              </a:ln>
                            </wps:spPr>
                            <wps:txbx>
                              <w:txbxContent>
                                <w:p w:rsidRPr="008A427D" w:rsidR="00927775" w:rsidP="001E60A5" w:rsidRDefault="00927775" w14:paraId="2D856990" w14:textId="77777777">
                                  <w:pPr>
                                    <w:jc w:val="center"/>
                                    <w:rPr>
                                      <w:rFonts w:ascii="Verdana" w:hAnsi="Verdana"/>
                                      <w:sz w:val="20"/>
                                      <w:szCs w:val="20"/>
                                    </w:rPr>
                                  </w:pPr>
                                  <w:r>
                                    <w:rPr>
                                      <w:rFonts w:ascii="Verdana" w:hAnsi="Verdana"/>
                                      <w:b/>
                                      <w:sz w:val="20"/>
                                      <w:szCs w:val="20"/>
                                    </w:rPr>
                                    <w:t>Advertise the Post</w:t>
                                  </w:r>
                                </w:p>
                              </w:txbxContent>
                            </wps:txbx>
                            <wps:bodyPr rot="0" vert="horz" wrap="square" lIns="91440" tIns="45720" rIns="91440" bIns="45720" anchor="t" anchorCtr="0" upright="1">
                              <a:noAutofit/>
                            </wps:bodyPr>
                          </wps:wsp>
                          <wps:wsp>
                            <wps:cNvPr id="54" name="AutoShape 19"/>
                            <wps:cNvSpPr>
                              <a:spLocks noChangeArrowheads="1"/>
                            </wps:cNvSpPr>
                            <wps:spPr bwMode="auto">
                              <a:xfrm>
                                <a:off x="0" y="1701579"/>
                                <a:ext cx="1998980" cy="1207135"/>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722F8D74" w14:textId="77777777">
                                  <w:pPr>
                                    <w:rPr>
                                      <w:rFonts w:ascii="Verdana" w:hAnsi="Verdana"/>
                                      <w:sz w:val="18"/>
                                      <w:szCs w:val="18"/>
                                    </w:rPr>
                                  </w:pPr>
                                  <w:r>
                                    <w:rPr>
                                      <w:rFonts w:ascii="Verdana" w:hAnsi="Verdana"/>
                                      <w:sz w:val="18"/>
                                      <w:szCs w:val="18"/>
                                    </w:rPr>
                                    <w:t>On school website Staff Vacancies page to include:</w:t>
                                  </w:r>
                                </w:p>
                                <w:p w:rsidRPr="0095161A" w:rsidR="00927775" w:rsidP="001E60A5" w:rsidRDefault="00927775" w14:paraId="25529AAC" w14:textId="77777777">
                                  <w:pPr>
                                    <w:pStyle w:val="ListParagraph"/>
                                    <w:numPr>
                                      <w:ilvl w:val="0"/>
                                      <w:numId w:val="16"/>
                                    </w:numPr>
                                    <w:rPr>
                                      <w:rFonts w:ascii="Verdana" w:hAnsi="Verdana"/>
                                      <w:sz w:val="18"/>
                                      <w:szCs w:val="18"/>
                                    </w:rPr>
                                  </w:pPr>
                                  <w:r>
                                    <w:rPr>
                                      <w:rFonts w:ascii="Verdana" w:hAnsi="Verdana"/>
                                      <w:sz w:val="18"/>
                                      <w:szCs w:val="18"/>
                                    </w:rPr>
                                    <w:t xml:space="preserve">Job Description/Person Specification </w:t>
                                  </w:r>
                                </w:p>
                                <w:p w:rsidR="00927775" w:rsidP="001E60A5" w:rsidRDefault="00927775" w14:paraId="6D0471F4" w14:textId="77777777">
                                  <w:pPr>
                                    <w:pStyle w:val="ListParagraph"/>
                                    <w:numPr>
                                      <w:ilvl w:val="0"/>
                                      <w:numId w:val="16"/>
                                    </w:numPr>
                                    <w:rPr>
                                      <w:rFonts w:ascii="Verdana" w:hAnsi="Verdana"/>
                                      <w:sz w:val="18"/>
                                      <w:szCs w:val="18"/>
                                    </w:rPr>
                                  </w:pPr>
                                  <w:r>
                                    <w:rPr>
                                      <w:rFonts w:ascii="Verdana" w:hAnsi="Verdana"/>
                                      <w:sz w:val="18"/>
                                      <w:szCs w:val="18"/>
                                    </w:rPr>
                                    <w:t>Application Form</w:t>
                                  </w:r>
                                </w:p>
                                <w:p w:rsidR="00927775" w:rsidP="001E60A5" w:rsidRDefault="00927775" w14:paraId="5E9483B1" w14:textId="77777777">
                                  <w:pPr>
                                    <w:pStyle w:val="ListParagraph"/>
                                    <w:numPr>
                                      <w:ilvl w:val="0"/>
                                      <w:numId w:val="16"/>
                                    </w:numPr>
                                    <w:rPr>
                                      <w:rFonts w:ascii="Verdana" w:hAnsi="Verdana"/>
                                      <w:sz w:val="18"/>
                                      <w:szCs w:val="18"/>
                                    </w:rPr>
                                  </w:pPr>
                                  <w:r w:rsidRPr="004B05B1">
                                    <w:rPr>
                                      <w:rFonts w:ascii="Verdana" w:hAnsi="Verdana"/>
                                      <w:sz w:val="18"/>
                                      <w:szCs w:val="18"/>
                                    </w:rPr>
                                    <w:t>Explanatory note</w:t>
                                  </w:r>
                                </w:p>
                                <w:p w:rsidR="00927775" w:rsidP="001E60A5" w:rsidRDefault="00927775" w14:paraId="028D066E" w14:textId="77777777">
                                  <w:pPr>
                                    <w:pStyle w:val="ListParagraph"/>
                                    <w:numPr>
                                      <w:ilvl w:val="0"/>
                                      <w:numId w:val="16"/>
                                    </w:numPr>
                                    <w:rPr>
                                      <w:rFonts w:ascii="Verdana" w:hAnsi="Verdana"/>
                                      <w:sz w:val="18"/>
                                      <w:szCs w:val="18"/>
                                    </w:rPr>
                                  </w:pPr>
                                  <w:r>
                                    <w:rPr>
                                      <w:rFonts w:ascii="Verdana" w:hAnsi="Verdana"/>
                                      <w:sz w:val="18"/>
                                      <w:szCs w:val="18"/>
                                    </w:rPr>
                                    <w:t xml:space="preserve">Further </w:t>
                                  </w:r>
                                  <w:r w:rsidRPr="004B05B1">
                                    <w:rPr>
                                      <w:rFonts w:ascii="Verdana" w:hAnsi="Verdana"/>
                                      <w:sz w:val="18"/>
                                      <w:szCs w:val="18"/>
                                    </w:rPr>
                                    <w:t>Information</w:t>
                                  </w:r>
                                </w:p>
                              </w:txbxContent>
                            </wps:txbx>
                            <wps:bodyPr rot="0" vert="horz" wrap="square" lIns="91440" tIns="45720" rIns="91440" bIns="45720" anchor="t" anchorCtr="0" upright="1">
                              <a:noAutofit/>
                            </wps:bodyPr>
                          </wps:wsp>
                          <wps:wsp>
                            <wps:cNvPr id="55" name="AutoShape 22"/>
                            <wps:cNvSpPr>
                              <a:spLocks noChangeArrowheads="1"/>
                            </wps:cNvSpPr>
                            <wps:spPr bwMode="auto">
                              <a:xfrm>
                                <a:off x="4978522" y="405516"/>
                                <a:ext cx="1960880" cy="1932167"/>
                              </a:xfrm>
                              <a:prstGeom prst="flowChartAlternateProcess">
                                <a:avLst/>
                              </a:prstGeom>
                              <a:solidFill>
                                <a:srgbClr val="FFFFFF"/>
                              </a:solidFill>
                              <a:ln w="9525">
                                <a:solidFill>
                                  <a:srgbClr val="000000"/>
                                </a:solidFill>
                                <a:miter lim="800000"/>
                                <a:headEnd/>
                                <a:tailEnd/>
                              </a:ln>
                            </wps:spPr>
                            <wps:txbx>
                              <w:txbxContent>
                                <w:p w:rsidRPr="002B62A0" w:rsidR="00927775" w:rsidP="001E60A5" w:rsidRDefault="00927775" w14:paraId="773C575D" w14:textId="77777777">
                                  <w:pPr>
                                    <w:rPr>
                                      <w:rFonts w:ascii="Verdana" w:hAnsi="Verdana"/>
                                      <w:sz w:val="18"/>
                                      <w:szCs w:val="18"/>
                                    </w:rPr>
                                  </w:pPr>
                                  <w:r w:rsidRPr="002B62A0">
                                    <w:rPr>
                                      <w:rFonts w:ascii="Verdana" w:hAnsi="Verdana"/>
                                      <w:sz w:val="18"/>
                                      <w:szCs w:val="18"/>
                                    </w:rPr>
                                    <w:t>Newspaper/Magazine.</w:t>
                                  </w:r>
                                </w:p>
                                <w:p w:rsidRPr="002B62A0" w:rsidR="00927775" w:rsidP="001E60A5" w:rsidRDefault="00927775" w14:paraId="60F08DD6" w14:textId="77777777">
                                  <w:pPr>
                                    <w:rPr>
                                      <w:rFonts w:ascii="Verdana" w:hAnsi="Verdana"/>
                                      <w:sz w:val="18"/>
                                      <w:szCs w:val="18"/>
                                    </w:rPr>
                                  </w:pPr>
                                  <w:r w:rsidRPr="002B62A0">
                                    <w:rPr>
                                      <w:rFonts w:ascii="Verdana" w:hAnsi="Verdana"/>
                                      <w:sz w:val="18"/>
                                      <w:szCs w:val="18"/>
                                    </w:rPr>
                                    <w:t>Advert directs applicants to school website.  Must include wording “</w:t>
                                  </w:r>
                                  <w:r w:rsidRPr="002B62A0">
                                    <w:rPr>
                                      <w:rFonts w:ascii="Arial" w:hAnsi="Arial" w:cs="Arial"/>
                                      <w:i/>
                                      <w:sz w:val="18"/>
                                      <w:szCs w:val="18"/>
                                    </w:rPr>
                                    <w:t xml:space="preserve">Bloxham School is committed to safeguarding and promoting the welfare of children and young people. Applicants must be willing to undergo child protection screening, including checks with past employers and the </w:t>
                                  </w:r>
                                  <w:r>
                                    <w:rPr>
                                      <w:rFonts w:ascii="Arial" w:hAnsi="Arial" w:cs="Arial"/>
                                      <w:i/>
                                      <w:sz w:val="18"/>
                                      <w:szCs w:val="18"/>
                                    </w:rPr>
                                    <w:t>DBS</w:t>
                                  </w:r>
                                  <w:r w:rsidRPr="002B62A0">
                                    <w:rPr>
                                      <w:rFonts w:ascii="Arial" w:hAnsi="Arial" w:cs="Arial"/>
                                      <w:i/>
                                      <w:sz w:val="18"/>
                                      <w:szCs w:val="18"/>
                                    </w:rPr>
                                    <w:t>.</w:t>
                                  </w:r>
                                  <w:r w:rsidRPr="002B62A0">
                                    <w:rPr>
                                      <w:rFonts w:ascii="Verdana" w:hAnsi="Verdana"/>
                                      <w:sz w:val="18"/>
                                      <w:szCs w:val="18"/>
                                    </w:rPr>
                                    <w:t>”</w:t>
                                  </w:r>
                                </w:p>
                              </w:txbxContent>
                            </wps:txbx>
                            <wps:bodyPr rot="0" vert="horz" wrap="square" lIns="91440" tIns="45720" rIns="91440" bIns="45720" anchor="t" anchorCtr="0" upright="1">
                              <a:noAutofit/>
                            </wps:bodyPr>
                          </wps:wsp>
                          <wps:wsp>
                            <wps:cNvPr id="56" name="AutoShape 23"/>
                            <wps:cNvCnPr>
                              <a:cxnSpLocks noChangeShapeType="1"/>
                              <a:stCxn id="53" idx="1"/>
                            </wps:cNvCnPr>
                            <wps:spPr bwMode="auto">
                              <a:xfrm flipH="1" flipV="1">
                                <a:off x="2035535" y="1837386"/>
                                <a:ext cx="513438" cy="23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8"/>
                            <wps:cNvSpPr>
                              <a:spLocks noChangeArrowheads="1"/>
                            </wps:cNvSpPr>
                            <wps:spPr bwMode="auto">
                              <a:xfrm>
                                <a:off x="3482671" y="2035533"/>
                                <a:ext cx="90805" cy="1222431"/>
                              </a:xfrm>
                              <a:prstGeom prst="downArrow">
                                <a:avLst>
                                  <a:gd name="adj1" fmla="val 50000"/>
                                  <a:gd name="adj2" fmla="val 378147"/>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8" name="AutoShape 77"/>
                            <wps:cNvSpPr>
                              <a:spLocks noChangeArrowheads="1"/>
                            </wps:cNvSpPr>
                            <wps:spPr bwMode="auto">
                              <a:xfrm>
                                <a:off x="2170416" y="2218150"/>
                                <a:ext cx="1192282" cy="1039606"/>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077E2FAD" w14:textId="77777777">
                                  <w:pPr>
                                    <w:rPr>
                                      <w:rFonts w:ascii="Verdana" w:hAnsi="Verdana"/>
                                      <w:sz w:val="18"/>
                                      <w:szCs w:val="18"/>
                                    </w:rPr>
                                  </w:pPr>
                                  <w:r>
                                    <w:rPr>
                                      <w:rFonts w:ascii="Verdana" w:hAnsi="Verdana"/>
                                      <w:sz w:val="18"/>
                                      <w:szCs w:val="18"/>
                                    </w:rPr>
                                    <w:t xml:space="preserve">Send out application </w:t>
                                  </w:r>
                                  <w:r w:rsidRPr="00EB6395">
                                    <w:rPr>
                                      <w:rFonts w:ascii="Verdana" w:hAnsi="Verdana"/>
                                      <w:sz w:val="18"/>
                                      <w:szCs w:val="18"/>
                                    </w:rPr>
                                    <w:t>pack by post and/or via email if requested</w:t>
                                  </w:r>
                                </w:p>
                              </w:txbxContent>
                            </wps:txbx>
                            <wps:bodyPr rot="0" vert="horz" wrap="square" lIns="91440" tIns="45720" rIns="91440" bIns="45720" anchor="t" anchorCtr="0" upright="1">
                              <a:noAutofit/>
                            </wps:bodyPr>
                          </wps:wsp>
                          <wps:wsp>
                            <wps:cNvPr id="6" name="AutoShape 21"/>
                            <wps:cNvCnPr>
                              <a:cxnSpLocks noChangeShapeType="1"/>
                            </wps:cNvCnPr>
                            <wps:spPr bwMode="auto">
                              <a:xfrm flipV="1">
                                <a:off x="4468633" y="1733384"/>
                                <a:ext cx="509889" cy="1669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4774179" y="4613078"/>
                                <a:ext cx="356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3" name="Group 93"/>
                          <wpg:cNvGrpSpPr/>
                          <wpg:grpSpPr>
                            <a:xfrm>
                              <a:off x="111318" y="4890052"/>
                              <a:ext cx="6917966" cy="2182798"/>
                              <a:chOff x="0" y="0"/>
                              <a:chExt cx="6917966" cy="2182798"/>
                            </a:xfrm>
                          </wpg:grpSpPr>
                          <wps:wsp>
                            <wps:cNvPr id="11" name="Text Box 41"/>
                            <wps:cNvSpPr txBox="1">
                              <a:spLocks noChangeArrowheads="1"/>
                            </wps:cNvSpPr>
                            <wps:spPr bwMode="auto">
                              <a:xfrm>
                                <a:off x="2250219" y="159026"/>
                                <a:ext cx="2436495" cy="255270"/>
                              </a:xfrm>
                              <a:prstGeom prst="rect">
                                <a:avLst/>
                              </a:prstGeom>
                              <a:solidFill>
                                <a:srgbClr val="FFFFFF"/>
                              </a:solidFill>
                              <a:ln w="9525">
                                <a:solidFill>
                                  <a:schemeClr val="tx1">
                                    <a:lumMod val="100000"/>
                                    <a:lumOff val="0"/>
                                  </a:schemeClr>
                                </a:solidFill>
                                <a:miter lim="800000"/>
                                <a:headEnd/>
                                <a:tailEnd/>
                              </a:ln>
                            </wps:spPr>
                            <wps:txbx>
                              <w:txbxContent>
                                <w:p w:rsidRPr="002F34C3" w:rsidR="00927775" w:rsidP="001E60A5" w:rsidRDefault="00927775" w14:paraId="0EF7A6AA" w14:textId="77777777">
                                  <w:pPr>
                                    <w:jc w:val="center"/>
                                    <w:rPr>
                                      <w:rFonts w:ascii="Verdana" w:hAnsi="Verdana"/>
                                      <w:b/>
                                      <w:sz w:val="20"/>
                                      <w:szCs w:val="20"/>
                                    </w:rPr>
                                  </w:pPr>
                                  <w:r>
                                    <w:rPr>
                                      <w:rFonts w:ascii="Verdana" w:hAnsi="Verdana"/>
                                      <w:b/>
                                      <w:sz w:val="20"/>
                                      <w:szCs w:val="20"/>
                                    </w:rPr>
                                    <w:t>Interview Candidates</w:t>
                                  </w:r>
                                </w:p>
                              </w:txbxContent>
                            </wps:txbx>
                            <wps:bodyPr rot="0" vert="horz" wrap="square" lIns="91440" tIns="45720" rIns="91440" bIns="45720" anchor="t" anchorCtr="0" upright="1">
                              <a:noAutofit/>
                            </wps:bodyPr>
                          </wps:wsp>
                          <wps:wsp>
                            <wps:cNvPr id="12" name="AutoShape 42"/>
                            <wps:cNvSpPr>
                              <a:spLocks noChangeArrowheads="1"/>
                            </wps:cNvSpPr>
                            <wps:spPr bwMode="auto">
                              <a:xfrm>
                                <a:off x="0" y="0"/>
                                <a:ext cx="1792605" cy="573405"/>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4DC17EAE" w14:textId="77777777">
                                  <w:r>
                                    <w:rPr>
                                      <w:rFonts w:ascii="Verdana" w:hAnsi="Verdana"/>
                                      <w:sz w:val="18"/>
                                      <w:szCs w:val="18"/>
                                    </w:rPr>
                                    <w:t>At least one interviewer to have completed safer recruitment course</w:t>
                                  </w:r>
                                </w:p>
                              </w:txbxContent>
                            </wps:txbx>
                            <wps:bodyPr rot="0" vert="horz" wrap="square" lIns="91440" tIns="45720" rIns="91440" bIns="45720" anchor="t" anchorCtr="0" upright="1">
                              <a:noAutofit/>
                            </wps:bodyPr>
                          </wps:wsp>
                          <wps:wsp>
                            <wps:cNvPr id="13" name="AutoShape 43"/>
                            <wps:cNvSpPr>
                              <a:spLocks noChangeArrowheads="1"/>
                            </wps:cNvSpPr>
                            <wps:spPr bwMode="auto">
                              <a:xfrm>
                                <a:off x="0" y="659958"/>
                                <a:ext cx="1793240" cy="573405"/>
                              </a:xfrm>
                              <a:prstGeom prst="flowChartAlternateProcess">
                                <a:avLst/>
                              </a:prstGeom>
                              <a:solidFill>
                                <a:srgbClr val="FFFFFF"/>
                              </a:solidFill>
                              <a:ln w="9525">
                                <a:solidFill>
                                  <a:srgbClr val="000000"/>
                                </a:solidFill>
                                <a:miter lim="800000"/>
                                <a:headEnd/>
                                <a:tailEnd/>
                              </a:ln>
                            </wps:spPr>
                            <wps:txbx>
                              <w:txbxContent>
                                <w:p w:rsidRPr="009B2C17" w:rsidR="00927775" w:rsidP="001E60A5" w:rsidRDefault="00927775" w14:paraId="1325B886" w14:textId="77777777">
                                  <w:pPr>
                                    <w:rPr>
                                      <w:lang w:val="fr-FR"/>
                                    </w:rPr>
                                  </w:pPr>
                                  <w:r w:rsidRPr="009B2C17">
                                    <w:rPr>
                                      <w:rFonts w:ascii="Verdana" w:hAnsi="Verdana"/>
                                      <w:sz w:val="18"/>
                                      <w:szCs w:val="18"/>
                                      <w:lang w:val="fr-FR"/>
                                    </w:rPr>
                                    <w:t>Check identity plus relevant documents &amp; certificates</w:t>
                                  </w:r>
                                </w:p>
                              </w:txbxContent>
                            </wps:txbx>
                            <wps:bodyPr rot="0" vert="horz" wrap="square" lIns="91440" tIns="45720" rIns="91440" bIns="45720" anchor="t" anchorCtr="0" upright="1">
                              <a:noAutofit/>
                            </wps:bodyPr>
                          </wps:wsp>
                          <wps:wsp>
                            <wps:cNvPr id="14" name="AutoShape 44"/>
                            <wps:cNvSpPr>
                              <a:spLocks noChangeArrowheads="1"/>
                            </wps:cNvSpPr>
                            <wps:spPr bwMode="auto">
                              <a:xfrm>
                                <a:off x="5255602" y="0"/>
                                <a:ext cx="1584051" cy="573517"/>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2924A1F5" w14:textId="77777777">
                                  <w:r>
                                    <w:rPr>
                                      <w:rFonts w:ascii="Verdana" w:hAnsi="Verdana"/>
                                      <w:sz w:val="18"/>
                                      <w:szCs w:val="18"/>
                                    </w:rPr>
                                    <w:t>As a minimum require face to face panel interview</w:t>
                                  </w:r>
                                </w:p>
                              </w:txbxContent>
                            </wps:txbx>
                            <wps:bodyPr rot="0" vert="horz" wrap="square" lIns="91440" tIns="45720" rIns="91440" bIns="45720" anchor="t" anchorCtr="0" upright="1">
                              <a:noAutofit/>
                            </wps:bodyPr>
                          </wps:wsp>
                          <wps:wsp>
                            <wps:cNvPr id="16" name="AutoShape 46"/>
                            <wps:cNvSpPr>
                              <a:spLocks noChangeArrowheads="1"/>
                            </wps:cNvSpPr>
                            <wps:spPr bwMode="auto">
                              <a:xfrm>
                                <a:off x="5414839" y="723568"/>
                                <a:ext cx="1473200" cy="592455"/>
                              </a:xfrm>
                              <a:prstGeom prst="flowChartAlternateProcess">
                                <a:avLst/>
                              </a:prstGeom>
                              <a:solidFill>
                                <a:srgbClr val="FFFFFF"/>
                              </a:solidFill>
                              <a:ln w="9525">
                                <a:solidFill>
                                  <a:srgbClr val="000000"/>
                                </a:solidFill>
                                <a:miter lim="800000"/>
                                <a:headEnd/>
                                <a:tailEnd/>
                              </a:ln>
                            </wps:spPr>
                            <wps:txbx>
                              <w:txbxContent>
                                <w:p w:rsidRPr="004B05B1" w:rsidR="00927775" w:rsidP="001E60A5" w:rsidRDefault="00927775" w14:paraId="7D65ED19" w14:textId="77777777">
                                  <w:pPr>
                                    <w:rPr>
                                      <w:rFonts w:ascii="Verdana" w:hAnsi="Verdana"/>
                                      <w:sz w:val="18"/>
                                      <w:szCs w:val="18"/>
                                    </w:rPr>
                                  </w:pPr>
                                  <w:r>
                                    <w:rPr>
                                      <w:rFonts w:ascii="Verdana" w:hAnsi="Verdana"/>
                                      <w:sz w:val="18"/>
                                      <w:szCs w:val="18"/>
                                    </w:rPr>
                                    <w:t>Probe comments raised in references where appropriate</w:t>
                                  </w:r>
                                </w:p>
                              </w:txbxContent>
                            </wps:txbx>
                            <wps:bodyPr rot="0" vert="horz" wrap="square" lIns="91440" tIns="45720" rIns="91440" bIns="45720" anchor="t" anchorCtr="0" upright="1">
                              <a:noAutofit/>
                            </wps:bodyPr>
                          </wps:wsp>
                          <wps:wsp>
                            <wps:cNvPr id="17" name="AutoShape 47"/>
                            <wps:cNvSpPr>
                              <a:spLocks noChangeArrowheads="1"/>
                            </wps:cNvSpPr>
                            <wps:spPr bwMode="auto">
                              <a:xfrm>
                                <a:off x="5279666" y="1407381"/>
                                <a:ext cx="1638300" cy="592455"/>
                              </a:xfrm>
                              <a:prstGeom prst="flowChartAlternateProcess">
                                <a:avLst/>
                              </a:prstGeom>
                              <a:solidFill>
                                <a:srgbClr val="FFFFFF"/>
                              </a:solidFill>
                              <a:ln w="9525">
                                <a:solidFill>
                                  <a:srgbClr val="000000"/>
                                </a:solidFill>
                                <a:miter lim="800000"/>
                                <a:headEnd/>
                                <a:tailEnd/>
                              </a:ln>
                            </wps:spPr>
                            <wps:txbx>
                              <w:txbxContent>
                                <w:p w:rsidRPr="004B05B1" w:rsidR="00927775" w:rsidP="001E60A5" w:rsidRDefault="00927775" w14:paraId="4A45C1A8" w14:textId="77777777">
                                  <w:pPr>
                                    <w:rPr>
                                      <w:rFonts w:ascii="Verdana" w:hAnsi="Verdana"/>
                                      <w:sz w:val="18"/>
                                      <w:szCs w:val="18"/>
                                    </w:rPr>
                                  </w:pPr>
                                  <w:r>
                                    <w:rPr>
                                      <w:rFonts w:ascii="Verdana" w:hAnsi="Verdana"/>
                                      <w:sz w:val="18"/>
                                      <w:szCs w:val="18"/>
                                    </w:rPr>
                                    <w:t>Explore candidates’ motives for working with children</w:t>
                                  </w:r>
                                </w:p>
                              </w:txbxContent>
                            </wps:txbx>
                            <wps:bodyPr rot="0" vert="horz" wrap="square" lIns="91440" tIns="45720" rIns="91440" bIns="45720" anchor="t" anchorCtr="0" upright="1">
                              <a:noAutofit/>
                            </wps:bodyPr>
                          </wps:wsp>
                          <wps:wsp>
                            <wps:cNvPr id="18" name="AutoShape 48"/>
                            <wps:cNvSpPr>
                              <a:spLocks noChangeArrowheads="1"/>
                            </wps:cNvSpPr>
                            <wps:spPr bwMode="auto">
                              <a:xfrm>
                                <a:off x="3888188" y="1455088"/>
                                <a:ext cx="1073150" cy="72771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71232152" w14:textId="77777777">
                                  <w:r>
                                    <w:rPr>
                                      <w:rFonts w:ascii="Verdana" w:hAnsi="Verdana"/>
                                      <w:sz w:val="18"/>
                                      <w:szCs w:val="18"/>
                                    </w:rPr>
                                    <w:t>Make written notes of interview &amp; observations</w:t>
                                  </w:r>
                                </w:p>
                              </w:txbxContent>
                            </wps:txbx>
                            <wps:bodyPr rot="0" vert="horz" wrap="square" lIns="91440" tIns="45720" rIns="91440" bIns="45720" anchor="t" anchorCtr="0" upright="1">
                              <a:noAutofit/>
                            </wps:bodyPr>
                          </wps:wsp>
                          <wps:wsp>
                            <wps:cNvPr id="19" name="AutoShape 58"/>
                            <wps:cNvSpPr>
                              <a:spLocks noChangeArrowheads="1"/>
                            </wps:cNvSpPr>
                            <wps:spPr bwMode="auto">
                              <a:xfrm>
                                <a:off x="3395207" y="453224"/>
                                <a:ext cx="90805" cy="1621790"/>
                              </a:xfrm>
                              <a:prstGeom prst="downArrow">
                                <a:avLst>
                                  <a:gd name="adj1" fmla="val 50000"/>
                                  <a:gd name="adj2" fmla="val 446503"/>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1" name="AutoShape 60"/>
                            <wps:cNvCnPr>
                              <a:cxnSpLocks noChangeShapeType="1"/>
                            </wps:cNvCnPr>
                            <wps:spPr bwMode="auto">
                              <a:xfrm flipH="1">
                                <a:off x="1860605" y="262393"/>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1"/>
                            <wps:cNvCnPr>
                              <a:cxnSpLocks noChangeShapeType="1"/>
                            </wps:cNvCnPr>
                            <wps:spPr bwMode="auto">
                              <a:xfrm flipH="1">
                                <a:off x="1892411" y="453224"/>
                                <a:ext cx="421418" cy="4777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Straight Arrow Connector 85"/>
                            <wps:cNvCnPr>
                              <a:stCxn id="11" idx="3"/>
                            </wps:cNvCnPr>
                            <wps:spPr>
                              <a:xfrm flipV="1">
                                <a:off x="4686714" y="262393"/>
                                <a:ext cx="522165" cy="242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4686714" y="414296"/>
                                <a:ext cx="681550" cy="410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a:off x="4384565" y="414296"/>
                                <a:ext cx="824147" cy="901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4041859" y="414296"/>
                                <a:ext cx="242597" cy="901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3" name="Group 103"/>
                          <wpg:cNvGrpSpPr/>
                          <wpg:grpSpPr>
                            <a:xfrm>
                              <a:off x="135172" y="6408751"/>
                              <a:ext cx="6869651" cy="2237537"/>
                              <a:chOff x="0" y="0"/>
                              <a:chExt cx="6869651" cy="2237537"/>
                            </a:xfrm>
                          </wpg:grpSpPr>
                          <wps:wsp>
                            <wps:cNvPr id="4" name="AutoShape 68"/>
                            <wps:cNvCnPr>
                              <a:cxnSpLocks noChangeShapeType="1"/>
                              <a:stCxn id="66" idx="3"/>
                            </wps:cNvCnPr>
                            <wps:spPr bwMode="auto">
                              <a:xfrm flipV="1">
                                <a:off x="4108643" y="1924215"/>
                                <a:ext cx="601924" cy="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49"/>
                            <wps:cNvSpPr txBox="1">
                              <a:spLocks noChangeArrowheads="1"/>
                            </wps:cNvSpPr>
                            <wps:spPr bwMode="auto">
                              <a:xfrm>
                                <a:off x="2289976" y="763325"/>
                                <a:ext cx="2291080" cy="255270"/>
                              </a:xfrm>
                              <a:prstGeom prst="rect">
                                <a:avLst/>
                              </a:prstGeom>
                              <a:solidFill>
                                <a:srgbClr val="FFFFFF"/>
                              </a:solidFill>
                              <a:ln w="9525">
                                <a:solidFill>
                                  <a:schemeClr val="tx1">
                                    <a:lumMod val="100000"/>
                                    <a:lumOff val="0"/>
                                  </a:schemeClr>
                                </a:solidFill>
                                <a:miter lim="800000"/>
                                <a:headEnd/>
                                <a:tailEnd/>
                              </a:ln>
                            </wps:spPr>
                            <wps:txbx>
                              <w:txbxContent>
                                <w:p w:rsidRPr="002F34C3" w:rsidR="00927775" w:rsidP="001E60A5" w:rsidRDefault="00927775" w14:paraId="6BC23814" w14:textId="77777777">
                                  <w:pPr>
                                    <w:jc w:val="center"/>
                                    <w:rPr>
                                      <w:rFonts w:ascii="Verdana" w:hAnsi="Verdana"/>
                                      <w:b/>
                                      <w:sz w:val="20"/>
                                      <w:szCs w:val="20"/>
                                    </w:rPr>
                                  </w:pPr>
                                  <w:r>
                                    <w:rPr>
                                      <w:rFonts w:ascii="Verdana" w:hAnsi="Verdana"/>
                                      <w:b/>
                                      <w:sz w:val="20"/>
                                      <w:szCs w:val="20"/>
                                    </w:rPr>
                                    <w:t>Select Candidate</w:t>
                                  </w:r>
                                </w:p>
                              </w:txbxContent>
                            </wps:txbx>
                            <wps:bodyPr rot="0" vert="horz" wrap="square" lIns="91440" tIns="45720" rIns="91440" bIns="45720" anchor="t" anchorCtr="0" upright="1">
                              <a:noAutofit/>
                            </wps:bodyPr>
                          </wps:wsp>
                          <wps:wsp>
                            <wps:cNvPr id="62" name="AutoShape 50"/>
                            <wps:cNvSpPr>
                              <a:spLocks noChangeArrowheads="1"/>
                            </wps:cNvSpPr>
                            <wps:spPr bwMode="auto">
                              <a:xfrm>
                                <a:off x="0" y="0"/>
                                <a:ext cx="1871345" cy="31496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14EE49AF" w14:textId="77777777">
                                  <w:r>
                                    <w:rPr>
                                      <w:rFonts w:ascii="Verdana" w:hAnsi="Verdana"/>
                                      <w:sz w:val="18"/>
                                      <w:szCs w:val="18"/>
                                    </w:rPr>
                                    <w:t>Conditional offer letter</w:t>
                                  </w:r>
                                </w:p>
                              </w:txbxContent>
                            </wps:txbx>
                            <wps:bodyPr rot="0" vert="horz" wrap="square" lIns="91440" tIns="45720" rIns="91440" bIns="45720" anchor="t" anchorCtr="0" upright="1">
                              <a:noAutofit/>
                            </wps:bodyPr>
                          </wps:wsp>
                          <wps:wsp>
                            <wps:cNvPr id="63" name="AutoShape 51"/>
                            <wps:cNvSpPr>
                              <a:spLocks noChangeArrowheads="1"/>
                            </wps:cNvSpPr>
                            <wps:spPr bwMode="auto">
                              <a:xfrm>
                                <a:off x="5024881" y="604075"/>
                                <a:ext cx="1809511" cy="573517"/>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148D8024" w14:textId="77777777">
                                  <w:r>
                                    <w:rPr>
                                      <w:rFonts w:ascii="Verdana" w:hAnsi="Verdana"/>
                                      <w:sz w:val="18"/>
                                      <w:szCs w:val="18"/>
                                    </w:rPr>
                                    <w:t xml:space="preserve">Enter </w:t>
                                  </w:r>
                                  <w:r w:rsidRPr="00EB6395">
                                    <w:rPr>
                                      <w:rFonts w:ascii="Verdana" w:hAnsi="Verdana"/>
                                      <w:sz w:val="18"/>
                                      <w:szCs w:val="18"/>
                                    </w:rPr>
                                    <w:t>details on single central record and on iSAMS database</w:t>
                                  </w:r>
                                </w:p>
                              </w:txbxContent>
                            </wps:txbx>
                            <wps:bodyPr rot="0" vert="horz" wrap="square" lIns="91440" tIns="45720" rIns="91440" bIns="45720" anchor="t" anchorCtr="0" upright="1">
                              <a:noAutofit/>
                            </wps:bodyPr>
                          </wps:wsp>
                          <wps:wsp>
                            <wps:cNvPr id="64" name="AutoShape 52"/>
                            <wps:cNvSpPr>
                              <a:spLocks noChangeArrowheads="1"/>
                            </wps:cNvSpPr>
                            <wps:spPr bwMode="auto">
                              <a:xfrm>
                                <a:off x="15903" y="405516"/>
                                <a:ext cx="1793875" cy="4203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13799616" w14:textId="77777777">
                                  <w:r>
                                    <w:rPr>
                                      <w:rFonts w:ascii="Verdana" w:hAnsi="Verdana"/>
                                      <w:sz w:val="18"/>
                                      <w:szCs w:val="18"/>
                                    </w:rPr>
                                    <w:t>Contact references (if not already done)</w:t>
                                  </w:r>
                                </w:p>
                              </w:txbxContent>
                            </wps:txbx>
                            <wps:bodyPr rot="0" vert="horz" wrap="square" lIns="91440" tIns="45720" rIns="91440" bIns="45720" anchor="t" anchorCtr="0" upright="1">
                              <a:noAutofit/>
                            </wps:bodyPr>
                          </wps:wsp>
                          <wps:wsp>
                            <wps:cNvPr id="65" name="AutoShape 54"/>
                            <wps:cNvSpPr>
                              <a:spLocks noChangeArrowheads="1"/>
                            </wps:cNvSpPr>
                            <wps:spPr bwMode="auto">
                              <a:xfrm>
                                <a:off x="7911" y="913464"/>
                                <a:ext cx="1777879" cy="420108"/>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3A7F7587" w14:textId="77777777">
                                  <w:r>
                                    <w:rPr>
                                      <w:rFonts w:ascii="Verdana" w:hAnsi="Verdana"/>
                                      <w:sz w:val="18"/>
                                      <w:szCs w:val="18"/>
                                    </w:rPr>
                                    <w:t>Complete pre-appointment checks</w:t>
                                  </w:r>
                                </w:p>
                              </w:txbxContent>
                            </wps:txbx>
                            <wps:bodyPr rot="0" vert="horz" wrap="square" lIns="91440" tIns="45720" rIns="91440" bIns="45720" anchor="t" anchorCtr="0" upright="1">
                              <a:noAutofit/>
                            </wps:bodyPr>
                          </wps:wsp>
                          <wps:wsp>
                            <wps:cNvPr id="66" name="Text Box 55"/>
                            <wps:cNvSpPr txBox="1">
                              <a:spLocks noChangeArrowheads="1"/>
                            </wps:cNvSpPr>
                            <wps:spPr bwMode="auto">
                              <a:xfrm>
                                <a:off x="2671638" y="1796995"/>
                                <a:ext cx="1437005" cy="255270"/>
                              </a:xfrm>
                              <a:prstGeom prst="rect">
                                <a:avLst/>
                              </a:prstGeom>
                              <a:solidFill>
                                <a:srgbClr val="FFFFFF"/>
                              </a:solidFill>
                              <a:ln w="9525">
                                <a:solidFill>
                                  <a:schemeClr val="tx1">
                                    <a:lumMod val="100000"/>
                                    <a:lumOff val="0"/>
                                  </a:schemeClr>
                                </a:solidFill>
                                <a:miter lim="800000"/>
                                <a:headEnd/>
                                <a:tailEnd/>
                              </a:ln>
                            </wps:spPr>
                            <wps:txbx>
                              <w:txbxContent>
                                <w:p w:rsidRPr="002F34C3" w:rsidR="00927775" w:rsidP="001E60A5" w:rsidRDefault="00927775" w14:paraId="46CC83F9" w14:textId="77777777">
                                  <w:pPr>
                                    <w:jc w:val="center"/>
                                    <w:rPr>
                                      <w:rFonts w:ascii="Verdana" w:hAnsi="Verdana"/>
                                      <w:b/>
                                      <w:sz w:val="20"/>
                                      <w:szCs w:val="20"/>
                                    </w:rPr>
                                  </w:pPr>
                                  <w:r>
                                    <w:rPr>
                                      <w:rFonts w:ascii="Verdana" w:hAnsi="Verdana"/>
                                      <w:b/>
                                      <w:sz w:val="20"/>
                                      <w:szCs w:val="20"/>
                                    </w:rPr>
                                    <w:t>Start Job</w:t>
                                  </w:r>
                                </w:p>
                              </w:txbxContent>
                            </wps:txbx>
                            <wps:bodyPr rot="0" vert="horz" wrap="square" lIns="91440" tIns="45720" rIns="91440" bIns="45720" anchor="t" anchorCtr="0" upright="1">
                              <a:noAutofit/>
                            </wps:bodyPr>
                          </wps:wsp>
                          <wps:wsp>
                            <wps:cNvPr id="67" name="AutoShape 56"/>
                            <wps:cNvSpPr>
                              <a:spLocks noChangeArrowheads="1"/>
                            </wps:cNvSpPr>
                            <wps:spPr bwMode="auto">
                              <a:xfrm>
                                <a:off x="4786357" y="1752249"/>
                                <a:ext cx="1994480" cy="485288"/>
                              </a:xfrm>
                              <a:prstGeom prst="flowChartAlternateProcess">
                                <a:avLst/>
                              </a:prstGeom>
                              <a:solidFill>
                                <a:srgbClr val="FFFFFF"/>
                              </a:solidFill>
                              <a:ln w="9525">
                                <a:solidFill>
                                  <a:srgbClr val="000000"/>
                                </a:solidFill>
                                <a:miter lim="800000"/>
                                <a:headEnd/>
                                <a:tailEnd/>
                              </a:ln>
                            </wps:spPr>
                            <wps:txbx>
                              <w:txbxContent>
                                <w:p w:rsidRPr="004B05B1" w:rsidR="00927775" w:rsidP="001E60A5" w:rsidRDefault="00927775" w14:paraId="2EEFCFAF" w14:textId="77777777">
                                  <w:pPr>
                                    <w:rPr>
                                      <w:rFonts w:ascii="Verdana" w:hAnsi="Verdana"/>
                                      <w:sz w:val="18"/>
                                      <w:szCs w:val="18"/>
                                    </w:rPr>
                                  </w:pPr>
                                  <w:r>
                                    <w:rPr>
                                      <w:rFonts w:ascii="Verdana" w:hAnsi="Verdana"/>
                                      <w:sz w:val="18"/>
                                      <w:szCs w:val="18"/>
                                    </w:rPr>
                                    <w:t>Formal induction for all new employees.</w:t>
                                  </w:r>
                                </w:p>
                              </w:txbxContent>
                            </wps:txbx>
                            <wps:bodyPr rot="0" vert="horz" wrap="square" lIns="91440" tIns="45720" rIns="91440" bIns="45720" anchor="t" anchorCtr="0" upright="1">
                              <a:noAutofit/>
                            </wps:bodyPr>
                          </wps:wsp>
                          <wps:wsp>
                            <wps:cNvPr id="68" name="AutoShape 69"/>
                            <wps:cNvCnPr>
                              <a:cxnSpLocks noChangeShapeType="1"/>
                            </wps:cNvCnPr>
                            <wps:spPr bwMode="auto">
                              <a:xfrm flipH="1" flipV="1">
                                <a:off x="1956022" y="159027"/>
                                <a:ext cx="823650" cy="596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70"/>
                            <wps:cNvCnPr>
                              <a:cxnSpLocks noChangeShapeType="1"/>
                              <a:stCxn id="61" idx="1"/>
                            </wps:cNvCnPr>
                            <wps:spPr bwMode="auto">
                              <a:xfrm flipH="1" flipV="1">
                                <a:off x="1860606" y="755374"/>
                                <a:ext cx="429370" cy="135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72"/>
                            <wps:cNvCnPr>
                              <a:cxnSpLocks noChangeShapeType="1"/>
                            </wps:cNvCnPr>
                            <wps:spPr bwMode="auto">
                              <a:xfrm>
                                <a:off x="4587903" y="914400"/>
                                <a:ext cx="354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73"/>
                            <wps:cNvCnPr>
                              <a:cxnSpLocks noChangeShapeType="1"/>
                            </wps:cNvCnPr>
                            <wps:spPr bwMode="auto">
                              <a:xfrm>
                                <a:off x="4580730" y="1001100"/>
                                <a:ext cx="443807" cy="263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9"/>
                            <wps:cNvSpPr>
                              <a:spLocks noChangeArrowheads="1"/>
                            </wps:cNvSpPr>
                            <wps:spPr bwMode="auto">
                              <a:xfrm>
                                <a:off x="7951" y="1350880"/>
                                <a:ext cx="1645920" cy="4203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40FF3973" w14:textId="77777777">
                                  <w:r>
                                    <w:rPr>
                                      <w:rFonts w:ascii="Verdana" w:hAnsi="Verdana"/>
                                      <w:sz w:val="18"/>
                                      <w:szCs w:val="18"/>
                                    </w:rPr>
                                    <w:t>Rejection letters to unsuccessful candidates</w:t>
                                  </w:r>
                                </w:p>
                              </w:txbxContent>
                            </wps:txbx>
                            <wps:bodyPr rot="0" vert="horz" wrap="square" lIns="91440" tIns="45720" rIns="91440" bIns="45720" anchor="t" anchorCtr="0" upright="1">
                              <a:noAutofit/>
                            </wps:bodyPr>
                          </wps:wsp>
                          <wps:wsp>
                            <wps:cNvPr id="73" name="AutoShape 80"/>
                            <wps:cNvCnPr>
                              <a:cxnSpLocks noChangeShapeType="1"/>
                            </wps:cNvCnPr>
                            <wps:spPr bwMode="auto">
                              <a:xfrm flipH="1">
                                <a:off x="1741337" y="1025718"/>
                                <a:ext cx="828771" cy="47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81"/>
                            <wps:cNvSpPr>
                              <a:spLocks noChangeArrowheads="1"/>
                            </wps:cNvSpPr>
                            <wps:spPr bwMode="auto">
                              <a:xfrm>
                                <a:off x="5064981" y="1264603"/>
                                <a:ext cx="1804670" cy="4203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1A4BD88E" w14:textId="77777777">
                                  <w:r>
                                    <w:rPr>
                                      <w:rFonts w:ascii="Verdana" w:hAnsi="Verdana"/>
                                      <w:sz w:val="18"/>
                                      <w:szCs w:val="18"/>
                                    </w:rPr>
                                    <w:t>Prepare contract of employment</w:t>
                                  </w:r>
                                </w:p>
                              </w:txbxContent>
                            </wps:txbx>
                            <wps:bodyPr rot="0" vert="horz" wrap="square" lIns="91440" tIns="45720" rIns="91440" bIns="45720" anchor="t" anchorCtr="0" upright="1">
                              <a:noAutofit/>
                            </wps:bodyPr>
                          </wps:wsp>
                          <wps:wsp>
                            <wps:cNvPr id="75" name="AutoShape 86"/>
                            <wps:cNvCnPr>
                              <a:cxnSpLocks noChangeShapeType="1"/>
                              <a:stCxn id="61" idx="1"/>
                            </wps:cNvCnPr>
                            <wps:spPr bwMode="auto">
                              <a:xfrm flipH="1">
                                <a:off x="1844703" y="890960"/>
                                <a:ext cx="445273" cy="2869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105"/>
                            <wps:cNvSpPr>
                              <a:spLocks noChangeArrowheads="1"/>
                            </wps:cNvSpPr>
                            <wps:spPr bwMode="auto">
                              <a:xfrm>
                                <a:off x="3347499" y="1025718"/>
                                <a:ext cx="90805" cy="697865"/>
                              </a:xfrm>
                              <a:prstGeom prst="downArrow">
                                <a:avLst>
                                  <a:gd name="adj1" fmla="val 50000"/>
                                  <a:gd name="adj2" fmla="val 192133"/>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89" name="AutoShape 79"/>
                            <wps:cNvSpPr>
                              <a:spLocks noChangeArrowheads="1"/>
                            </wps:cNvSpPr>
                            <wps:spPr bwMode="auto">
                              <a:xfrm>
                                <a:off x="23854" y="1796995"/>
                                <a:ext cx="1932167" cy="420370"/>
                              </a:xfrm>
                              <a:prstGeom prst="flowChartAlternateProcess">
                                <a:avLst/>
                              </a:prstGeom>
                              <a:solidFill>
                                <a:srgbClr val="FFFFFF"/>
                              </a:solidFill>
                              <a:ln w="9525">
                                <a:solidFill>
                                  <a:srgbClr val="000000"/>
                                </a:solidFill>
                                <a:miter lim="800000"/>
                                <a:headEnd/>
                                <a:tailEnd/>
                              </a:ln>
                            </wps:spPr>
                            <wps:txbx>
                              <w:txbxContent>
                                <w:p w:rsidR="00927775" w:rsidP="001E60A5" w:rsidRDefault="00927775" w14:paraId="6ABF8903" w14:textId="77777777">
                                  <w:r>
                                    <w:rPr>
                                      <w:rFonts w:ascii="Verdana" w:hAnsi="Verdana"/>
                                      <w:sz w:val="18"/>
                                      <w:szCs w:val="18"/>
                                    </w:rPr>
                                    <w:t>Carry out RA if DBS not received before start date</w:t>
                                  </w:r>
                                </w:p>
                              </w:txbxContent>
                            </wps:txbx>
                            <wps:bodyPr rot="0" vert="horz" wrap="square" lIns="91440" tIns="45720" rIns="91440" bIns="45720" anchor="t" anchorCtr="0" upright="1">
                              <a:noAutofit/>
                            </wps:bodyPr>
                          </wps:wsp>
                          <wps:wsp>
                            <wps:cNvPr id="90" name="AutoShape 70"/>
                            <wps:cNvCnPr>
                              <a:cxnSpLocks noChangeShapeType="1"/>
                              <a:stCxn id="66" idx="1"/>
                            </wps:cNvCnPr>
                            <wps:spPr bwMode="auto">
                              <a:xfrm flipH="1" flipV="1">
                                <a:off x="2035535" y="1924215"/>
                                <a:ext cx="636103" cy="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105" style="position:absolute;left:0;text-align:left;margin-left:-34.95pt;margin-top:57.4pt;width:553.45pt;height:693.25pt;z-index:251660291;mso-width-relative:margin;mso-height-relative:margin" coordsize="70292,82884" coordorigin=",3578" o:spid="_x0000_s1026" w14:anchorId="5D9FE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">
                <v:shapetype id="_x0000_t32" coordsize="21600,21600" o:oned="t" filled="f" o:spt="32" path="m,l21600,21600e">
                  <v:path fillok="f" arrowok="t" o:connecttype="none"/>
                  <o:lock v:ext="edit" shapetype="t"/>
                </v:shapetype>
                <v:shape id="Straight Arrow Connector 79" style="position:absolute;left:26477;top:19878;width:0;height:2304;visibility:visible;mso-wrap-style:square" o:spid="_x0000_s102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35" style="position:absolute;left:47741;top:39438;width:4260;height:4373;flip:y;visibility:visible;mso-wrap-style:square" o:spid="_x0000_s10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">
                  <v:stroke endarrow="block"/>
                </v:shape>
                <v:group id="Group 104" style="position:absolute;top:3578;width:70292;height:82884" coordsize="70292,82884" coordorigin=",357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92" style="position:absolute;left:874;top:23992;width:68236;height:26336" coordsize="68236,26336" coordorigin=",-566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202" coordsize="21600,21600" o:spt="202" path="m,l,21600r21600,l21600,xe">
                      <v:stroke joinstyle="miter"/>
                      <v:path gradientshapeok="t" o:connecttype="rect"/>
                    </v:shapetype>
                    <v:shape id="Text Box 26" style="position:absolute;left:22502;top:14153;width:24365;height:2553;visibility:visible;mso-wrap-style:square;v-text-anchor:top" o:spid="_x0000_s1031"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">
                      <v:textbox>
                        <w:txbxContent>
                          <w:p w:rsidRPr="008A427D" w:rsidR="00927775" w:rsidP="001E60A5" w:rsidRDefault="00927775" w14:paraId="64677A76" w14:textId="77777777">
                            <w:pPr>
                              <w:jc w:val="center"/>
                              <w:rPr>
                                <w:rFonts w:ascii="Verdana" w:hAnsi="Verdana"/>
                                <w:sz w:val="20"/>
                                <w:szCs w:val="20"/>
                              </w:rPr>
                            </w:pPr>
                            <w:r>
                              <w:rPr>
                                <w:rFonts w:ascii="Verdana" w:hAnsi="Verdana"/>
                                <w:b/>
                                <w:sz w:val="20"/>
                                <w:szCs w:val="20"/>
                              </w:rPr>
                              <w:t>Call Forward for Interview</w:t>
                            </w:r>
                            <w:r>
                              <w:rPr>
                                <w:rFonts w:ascii="Verdana" w:hAnsi="Verdana"/>
                                <w:sz w:val="20"/>
                                <w:szCs w:val="20"/>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57" style="position:absolute;left:33952;top:17254;width:908;height:3416;visibility:visible;mso-wrap-style:square;v-text-anchor:top" o:spid="_x0000_s1032"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"/>
                    <v:shape id="AutoShape 20" style="position:absolute;left:46287;top:2380;width:3042;height:1645;flip:y;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Text Box 24" style="position:absolute;left:21786;top:3896;width:24371;height:4095;visibility:visible;mso-wrap-style:square;v-text-anchor:top" o:spid="_x0000_s1034"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">
                      <v:textbox>
                        <w:txbxContent>
                          <w:p w:rsidRPr="002F34C3" w:rsidR="00927775" w:rsidP="001E60A5" w:rsidRDefault="00927775" w14:paraId="70D1F082" w14:textId="77777777">
                            <w:pPr>
                              <w:jc w:val="center"/>
                              <w:rPr>
                                <w:rFonts w:ascii="Verdana" w:hAnsi="Verdana"/>
                                <w:b/>
                                <w:sz w:val="20"/>
                                <w:szCs w:val="20"/>
                              </w:rPr>
                            </w:pPr>
                            <w:r>
                              <w:rPr>
                                <w:rFonts w:ascii="Verdana" w:hAnsi="Verdana"/>
                                <w:b/>
                                <w:sz w:val="20"/>
                                <w:szCs w:val="20"/>
                              </w:rPr>
                              <w:t>Review Applications at Closing Date</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25" style="position:absolute;left:49801;top:-5665;width:18435;height:8933;visibility:visible;mso-wrap-style:square;v-text-anchor:top" o:spid="_x0000_s1035" filled="f"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">
                      <v:textbox>
                        <w:txbxContent>
                          <w:p w:rsidRPr="004B05B1" w:rsidR="00927775" w:rsidP="001E60A5" w:rsidRDefault="00927775" w14:paraId="41049DCB" w14:textId="77777777">
                            <w:pPr>
                              <w:rPr>
                                <w:rFonts w:ascii="Verdana" w:hAnsi="Verdana"/>
                                <w:sz w:val="18"/>
                                <w:szCs w:val="18"/>
                              </w:rPr>
                            </w:pPr>
                            <w:r w:rsidRPr="00EB6395">
                              <w:rPr>
                                <w:rFonts w:ascii="Verdana" w:hAnsi="Verdana"/>
                                <w:sz w:val="18"/>
                                <w:szCs w:val="18"/>
                              </w:rPr>
                              <w:t>Recruitment panel uses Long/short listing grid for each applicant</w:t>
                            </w:r>
                            <w:r>
                              <w:rPr>
                                <w:rFonts w:ascii="Verdana" w:hAnsi="Verdana"/>
                                <w:sz w:val="18"/>
                                <w:szCs w:val="18"/>
                              </w:rPr>
                              <w:t xml:space="preserve"> to ensure objective and consistent selection</w:t>
                            </w:r>
                          </w:p>
                        </w:txbxContent>
                      </v:textbox>
                    </v:shape>
                    <v:shape id="AutoShape 27" style="position:absolute;left:52000;top:7527;width:15291;height:2730;visibility:visible;mso-wrap-style:square;v-text-anchor:top" o:spid="_x0000_s103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Pr="004B05B1" w:rsidR="00927775" w:rsidP="001E60A5" w:rsidRDefault="00927775" w14:paraId="6926443E" w14:textId="77777777">
                            <w:pPr>
                              <w:rPr>
                                <w:rFonts w:ascii="Verdana" w:hAnsi="Verdana"/>
                                <w:sz w:val="18"/>
                                <w:szCs w:val="18"/>
                              </w:rPr>
                            </w:pPr>
                            <w:r>
                              <w:rPr>
                                <w:rFonts w:ascii="Verdana" w:hAnsi="Verdana"/>
                                <w:sz w:val="18"/>
                                <w:szCs w:val="18"/>
                              </w:rPr>
                              <w:t>Agree Long/Short List</w:t>
                            </w:r>
                          </w:p>
                        </w:txbxContent>
                      </v:textbox>
                    </v:shape>
                    <v:shape id="AutoShape 32" style="position:absolute;left:556;top:6677;width:16611;height:4202;visibility:visible;mso-wrap-style:square;v-text-anchor:top" o:spid="_x0000_s103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rsidR="00927775" w:rsidP="001E60A5" w:rsidRDefault="00927775" w14:paraId="7C14F402" w14:textId="77777777">
                            <w:r>
                              <w:rPr>
                                <w:rFonts w:ascii="Verdana" w:hAnsi="Verdana"/>
                                <w:sz w:val="18"/>
                                <w:szCs w:val="18"/>
                              </w:rPr>
                              <w:t xml:space="preserve">Send out invitation letter </w:t>
                            </w:r>
                            <w:r w:rsidRPr="00EB6395">
                              <w:rPr>
                                <w:rFonts w:ascii="Verdana" w:hAnsi="Verdana"/>
                                <w:sz w:val="18"/>
                                <w:szCs w:val="18"/>
                              </w:rPr>
                              <w:t xml:space="preserve">and/or email </w:t>
                            </w:r>
                          </w:p>
                        </w:txbxContent>
                      </v:textbox>
                    </v:shape>
                    <v:shape id="AutoShape 33" style="position:absolute;top:11449;width:15989;height:5728;visibility:visible;mso-wrap-style:square;v-text-anchor:top" o:spid="_x0000_s103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">
                      <v:textbox>
                        <w:txbxContent>
                          <w:p w:rsidR="00927775" w:rsidP="001E60A5" w:rsidRDefault="00927775" w14:paraId="4AE1E9BC" w14:textId="77777777">
                            <w:r>
                              <w:rPr>
                                <w:rFonts w:ascii="Verdana" w:hAnsi="Verdana"/>
                                <w:sz w:val="18"/>
                                <w:szCs w:val="18"/>
                              </w:rPr>
                              <w:t>Contact References (unless impractical/ inappropriate)</w:t>
                            </w:r>
                          </w:p>
                        </w:txbxContent>
                      </v:textbox>
                    </v:shape>
                    <v:shape id="AutoShape 34" style="position:absolute;left:17095;top:9780;width:5162;height:5353;flip:x y;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">
                      <v:stroke endarrow="block"/>
                    </v:shape>
                    <v:shape id="AutoShape 35" style="position:absolute;left:17095;top:16220;width:5162;height:7;flip:x;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39" style="position:absolute;left:58463;top:3678;width:908;height:3417;visibility:visible;mso-wrap-style:square;v-text-anchor:top" o:spid="_x0000_s1041"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"/>
                  </v:group>
                  <v:group id="Group 91" style="position:absolute;top:3578;width:69394;height:44694" coordsize="69394,44694" coordorigin=",3578"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45" style="position:absolute;left:53910;top:40491;width:14415;height:7781;visibility:visible;mso-wrap-style:square;v-text-anchor:top" o:spid="_x0000_s1043"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Pr="004B05B1" w:rsidR="00927775" w:rsidP="001E60A5" w:rsidRDefault="00927775" w14:paraId="57D0B89F" w14:textId="77777777">
                            <w:pPr>
                              <w:rPr>
                                <w:rFonts w:ascii="Verdana" w:hAnsi="Verdana"/>
                                <w:sz w:val="18"/>
                                <w:szCs w:val="18"/>
                              </w:rPr>
                            </w:pPr>
                            <w:r>
                              <w:rPr>
                                <w:rFonts w:ascii="Verdana" w:hAnsi="Verdana"/>
                                <w:sz w:val="18"/>
                                <w:szCs w:val="18"/>
                              </w:rPr>
                              <w:t>Agree interview questions &amp; assessment criteria prior to interview</w:t>
                            </w:r>
                          </w:p>
                        </w:txbxContent>
                      </v:textbox>
                    </v:shape>
                    <v:shape id="AutoShape 36" style="position:absolute;left:34667;top:6838;width:908;height:3822;visibility:visible;mso-wrap-style:square;v-text-anchor:top" o:spid="_x0000_s1044"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"/>
                    <v:shape id="AutoShape 37" style="position:absolute;left:34667;top:14550;width:908;height:2426;visibility:visible;mso-wrap-style:square;v-text-anchor:top" o:spid="_x0000_s1045"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"/>
                    <v:shape id="AutoShape 14" style="position:absolute;left:17890;top:5406;width:5963;height:0;flip:x;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Text Box 6" style="position:absolute;left:24092;top:4055;width:24365;height:2552;visibility:visible;mso-wrap-style:square;v-text-anchor:top" o:spid="_x0000_s1047"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">
                      <v:textbox>
                        <w:txbxContent>
                          <w:p w:rsidRPr="008A427D" w:rsidR="00927775" w:rsidP="001E60A5" w:rsidRDefault="00927775" w14:paraId="7D47981B" w14:textId="77777777">
                            <w:pPr>
                              <w:jc w:val="center"/>
                              <w:rPr>
                                <w:rFonts w:ascii="Verdana" w:hAnsi="Verdana"/>
                                <w:sz w:val="20"/>
                                <w:szCs w:val="20"/>
                              </w:rPr>
                            </w:pPr>
                            <w:r w:rsidRPr="002F34C3">
                              <w:rPr>
                                <w:rFonts w:ascii="Verdana" w:hAnsi="Verdana"/>
                                <w:b/>
                                <w:sz w:val="20"/>
                                <w:szCs w:val="20"/>
                              </w:rPr>
                              <w:t>Identify Need for Post</w:t>
                            </w:r>
                          </w:p>
                        </w:txbxContent>
                      </v:textbox>
                    </v:shape>
                    <v:shape id="AutoShape 11" style="position:absolute;left:1987;top:3578;width:15297;height:4203;visibility:visible;mso-wrap-style:square;v-text-anchor:top" o:spid="_x0000_s104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qJxAAAANsAAAAPAAAAZHJzL2Rvd25yZXYueG1sRI9Ba8JA&#10;FITvBf/D8gRvdaOW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DerWonEAAAA2wAAAA8A&#10;AAAAAAAAAAAAAAAABwIAAGRycy9kb3ducmV2LnhtbFBLBQYAAAAAAwADALcAAAD4AgAAAAA=&#10;">
                      <v:textbox>
                        <w:txbxContent>
                          <w:p w:rsidR="00927775" w:rsidP="001E60A5" w:rsidRDefault="00927775" w14:paraId="3EA336AD" w14:textId="77777777">
                            <w:r>
                              <w:rPr>
                                <w:rFonts w:ascii="Verdana" w:hAnsi="Verdana"/>
                                <w:sz w:val="18"/>
                                <w:szCs w:val="18"/>
                              </w:rPr>
                              <w:t>Establish recruitment timetable</w:t>
                            </w:r>
                          </w:p>
                        </w:txbxContent>
                      </v:textbox>
                    </v:shape>
                    <v:shape id="Text Box 15" style="position:absolute;left:23376;top:11767;width:24372;height:2553;visibility:visible;mso-wrap-style:square;v-text-anchor:top" o:spid="_x0000_s1049"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">
                      <v:textbox>
                        <w:txbxContent>
                          <w:p w:rsidRPr="002F34C3" w:rsidR="00927775" w:rsidP="001E60A5" w:rsidRDefault="00927775" w14:paraId="16754FDC" w14:textId="77777777">
                            <w:pPr>
                              <w:jc w:val="center"/>
                              <w:rPr>
                                <w:rFonts w:ascii="Verdana" w:hAnsi="Verdana"/>
                                <w:b/>
                                <w:sz w:val="20"/>
                                <w:szCs w:val="20"/>
                              </w:rPr>
                            </w:pPr>
                            <w:r>
                              <w:rPr>
                                <w:rFonts w:ascii="Verdana" w:hAnsi="Verdana"/>
                                <w:b/>
                                <w:sz w:val="20"/>
                                <w:szCs w:val="20"/>
                              </w:rPr>
                              <w:t>Prepare Person Specification</w:t>
                            </w:r>
                          </w:p>
                        </w:txbxContent>
                      </v:textbox>
                    </v:shape>
                    <v:shape id="Text Box 17" style="position:absolute;left:25489;top:17333;width:19469;height:2553;visibility:visible;mso-wrap-style:square;v-text-anchor:top" o:spid="_x0000_s1050"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">
                      <v:textbox>
                        <w:txbxContent>
                          <w:p w:rsidRPr="008A427D" w:rsidR="00927775" w:rsidP="001E60A5" w:rsidRDefault="00927775" w14:paraId="2D856990" w14:textId="77777777">
                            <w:pPr>
                              <w:jc w:val="center"/>
                              <w:rPr>
                                <w:rFonts w:ascii="Verdana" w:hAnsi="Verdana"/>
                                <w:sz w:val="20"/>
                                <w:szCs w:val="20"/>
                              </w:rPr>
                            </w:pPr>
                            <w:r>
                              <w:rPr>
                                <w:rFonts w:ascii="Verdana" w:hAnsi="Verdana"/>
                                <w:b/>
                                <w:sz w:val="20"/>
                                <w:szCs w:val="20"/>
                              </w:rPr>
                              <w:t>Advertise the Post</w:t>
                            </w:r>
                          </w:p>
                        </w:txbxContent>
                      </v:textbox>
                    </v:shape>
                    <v:shape id="AutoShape 19" style="position:absolute;top:17015;width:19989;height:12072;visibility:visible;mso-wrap-style:square;v-text-anchor:top" o:spid="_x0000_s105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">
                      <v:textbox>
                        <w:txbxContent>
                          <w:p w:rsidR="00927775" w:rsidP="001E60A5" w:rsidRDefault="00927775" w14:paraId="722F8D74" w14:textId="77777777">
                            <w:pPr>
                              <w:rPr>
                                <w:rFonts w:ascii="Verdana" w:hAnsi="Verdana"/>
                                <w:sz w:val="18"/>
                                <w:szCs w:val="18"/>
                              </w:rPr>
                            </w:pPr>
                            <w:r>
                              <w:rPr>
                                <w:rFonts w:ascii="Verdana" w:hAnsi="Verdana"/>
                                <w:sz w:val="18"/>
                                <w:szCs w:val="18"/>
                              </w:rPr>
                              <w:t>On school website Staff Vacancies page to include:</w:t>
                            </w:r>
                          </w:p>
                          <w:p w:rsidRPr="0095161A" w:rsidR="00927775" w:rsidP="001E60A5" w:rsidRDefault="00927775" w14:paraId="25529AAC" w14:textId="77777777">
                            <w:pPr>
                              <w:pStyle w:val="ListParagraph"/>
                              <w:numPr>
                                <w:ilvl w:val="0"/>
                                <w:numId w:val="16"/>
                              </w:numPr>
                              <w:rPr>
                                <w:rFonts w:ascii="Verdana" w:hAnsi="Verdana"/>
                                <w:sz w:val="18"/>
                                <w:szCs w:val="18"/>
                              </w:rPr>
                            </w:pPr>
                            <w:r>
                              <w:rPr>
                                <w:rFonts w:ascii="Verdana" w:hAnsi="Verdana"/>
                                <w:sz w:val="18"/>
                                <w:szCs w:val="18"/>
                              </w:rPr>
                              <w:t xml:space="preserve">Job Description/Person Specification </w:t>
                            </w:r>
                          </w:p>
                          <w:p w:rsidR="00927775" w:rsidP="001E60A5" w:rsidRDefault="00927775" w14:paraId="6D0471F4" w14:textId="77777777">
                            <w:pPr>
                              <w:pStyle w:val="ListParagraph"/>
                              <w:numPr>
                                <w:ilvl w:val="0"/>
                                <w:numId w:val="16"/>
                              </w:numPr>
                              <w:rPr>
                                <w:rFonts w:ascii="Verdana" w:hAnsi="Verdana"/>
                                <w:sz w:val="18"/>
                                <w:szCs w:val="18"/>
                              </w:rPr>
                            </w:pPr>
                            <w:r>
                              <w:rPr>
                                <w:rFonts w:ascii="Verdana" w:hAnsi="Verdana"/>
                                <w:sz w:val="18"/>
                                <w:szCs w:val="18"/>
                              </w:rPr>
                              <w:t>Application Form</w:t>
                            </w:r>
                          </w:p>
                          <w:p w:rsidR="00927775" w:rsidP="001E60A5" w:rsidRDefault="00927775" w14:paraId="5E9483B1" w14:textId="77777777">
                            <w:pPr>
                              <w:pStyle w:val="ListParagraph"/>
                              <w:numPr>
                                <w:ilvl w:val="0"/>
                                <w:numId w:val="16"/>
                              </w:numPr>
                              <w:rPr>
                                <w:rFonts w:ascii="Verdana" w:hAnsi="Verdana"/>
                                <w:sz w:val="18"/>
                                <w:szCs w:val="18"/>
                              </w:rPr>
                            </w:pPr>
                            <w:r w:rsidRPr="004B05B1">
                              <w:rPr>
                                <w:rFonts w:ascii="Verdana" w:hAnsi="Verdana"/>
                                <w:sz w:val="18"/>
                                <w:szCs w:val="18"/>
                              </w:rPr>
                              <w:t>Explanatory note</w:t>
                            </w:r>
                          </w:p>
                          <w:p w:rsidR="00927775" w:rsidP="001E60A5" w:rsidRDefault="00927775" w14:paraId="028D066E" w14:textId="77777777">
                            <w:pPr>
                              <w:pStyle w:val="ListParagraph"/>
                              <w:numPr>
                                <w:ilvl w:val="0"/>
                                <w:numId w:val="16"/>
                              </w:numPr>
                              <w:rPr>
                                <w:rFonts w:ascii="Verdana" w:hAnsi="Verdana"/>
                                <w:sz w:val="18"/>
                                <w:szCs w:val="18"/>
                              </w:rPr>
                            </w:pPr>
                            <w:r>
                              <w:rPr>
                                <w:rFonts w:ascii="Verdana" w:hAnsi="Verdana"/>
                                <w:sz w:val="18"/>
                                <w:szCs w:val="18"/>
                              </w:rPr>
                              <w:t xml:space="preserve">Further </w:t>
                            </w:r>
                            <w:r w:rsidRPr="004B05B1">
                              <w:rPr>
                                <w:rFonts w:ascii="Verdana" w:hAnsi="Verdana"/>
                                <w:sz w:val="18"/>
                                <w:szCs w:val="18"/>
                              </w:rPr>
                              <w:t>Information</w:t>
                            </w:r>
                          </w:p>
                        </w:txbxContent>
                      </v:textbox>
                    </v:shape>
                    <v:shape id="AutoShape 22" style="position:absolute;left:49785;top:4055;width:19609;height:19321;visibility:visible;mso-wrap-style:square;v-text-anchor:top" o:spid="_x0000_s105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IjxQAAANsAAAAPAAAAZHJzL2Rvd25yZXYueG1sRI9Ba8JA&#10;FITvBf/D8gq96SYWrU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BCoFIjxQAAANsAAAAP&#10;AAAAAAAAAAAAAAAAAAcCAABkcnMvZG93bnJldi54bWxQSwUGAAAAAAMAAwC3AAAA+QIAAAAA&#10;">
                      <v:textbox>
                        <w:txbxContent>
                          <w:p w:rsidRPr="002B62A0" w:rsidR="00927775" w:rsidP="001E60A5" w:rsidRDefault="00927775" w14:paraId="773C575D" w14:textId="77777777">
                            <w:pPr>
                              <w:rPr>
                                <w:rFonts w:ascii="Verdana" w:hAnsi="Verdana"/>
                                <w:sz w:val="18"/>
                                <w:szCs w:val="18"/>
                              </w:rPr>
                            </w:pPr>
                            <w:r w:rsidRPr="002B62A0">
                              <w:rPr>
                                <w:rFonts w:ascii="Verdana" w:hAnsi="Verdana"/>
                                <w:sz w:val="18"/>
                                <w:szCs w:val="18"/>
                              </w:rPr>
                              <w:t>Newspaper/Magazine.</w:t>
                            </w:r>
                          </w:p>
                          <w:p w:rsidRPr="002B62A0" w:rsidR="00927775" w:rsidP="001E60A5" w:rsidRDefault="00927775" w14:paraId="60F08DD6" w14:textId="77777777">
                            <w:pPr>
                              <w:rPr>
                                <w:rFonts w:ascii="Verdana" w:hAnsi="Verdana"/>
                                <w:sz w:val="18"/>
                                <w:szCs w:val="18"/>
                              </w:rPr>
                            </w:pPr>
                            <w:r w:rsidRPr="002B62A0">
                              <w:rPr>
                                <w:rFonts w:ascii="Verdana" w:hAnsi="Verdana"/>
                                <w:sz w:val="18"/>
                                <w:szCs w:val="18"/>
                              </w:rPr>
                              <w:t>Advert directs applicants to school website.  Must include wording “</w:t>
                            </w:r>
                            <w:r w:rsidRPr="002B62A0">
                              <w:rPr>
                                <w:rFonts w:ascii="Arial" w:hAnsi="Arial" w:cs="Arial"/>
                                <w:i/>
                                <w:sz w:val="18"/>
                                <w:szCs w:val="18"/>
                              </w:rPr>
                              <w:t xml:space="preserve">Bloxham School is committed to safeguarding and promoting the welfare of children and young people. Applicants must be willing to undergo child protection screening, including checks with past employers and the </w:t>
                            </w:r>
                            <w:r>
                              <w:rPr>
                                <w:rFonts w:ascii="Arial" w:hAnsi="Arial" w:cs="Arial"/>
                                <w:i/>
                                <w:sz w:val="18"/>
                                <w:szCs w:val="18"/>
                              </w:rPr>
                              <w:t>DBS</w:t>
                            </w:r>
                            <w:r w:rsidRPr="002B62A0">
                              <w:rPr>
                                <w:rFonts w:ascii="Arial" w:hAnsi="Arial" w:cs="Arial"/>
                                <w:i/>
                                <w:sz w:val="18"/>
                                <w:szCs w:val="18"/>
                              </w:rPr>
                              <w:t>.</w:t>
                            </w:r>
                            <w:r w:rsidRPr="002B62A0">
                              <w:rPr>
                                <w:rFonts w:ascii="Verdana" w:hAnsi="Verdana"/>
                                <w:sz w:val="18"/>
                                <w:szCs w:val="18"/>
                              </w:rPr>
                              <w:t>”</w:t>
                            </w:r>
                          </w:p>
                        </w:txbxContent>
                      </v:textbox>
                    </v:shape>
                    <v:shape id="AutoShape 23" style="position:absolute;left:20355;top:18373;width:5134;height:237;flip:x y;visibility:visible;mso-wrap-style:square" o:spid="_x0000_s105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">
                      <v:stroke endarrow="block"/>
                    </v:shape>
                    <v:shape id="AutoShape 38" style="position:absolute;left:34826;top:20355;width:908;height:12224;visibility:visible;mso-wrap-style:square;v-text-anchor:top" o:spid="_x0000_s1054" fillcolor="#4f81bd [3204]" type="#_x0000_t67" adj="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"/>
                    <v:shape id="AutoShape 77" style="position:absolute;left:21704;top:22181;width:11922;height:10396;visibility:visible;mso-wrap-style:square;v-text-anchor:top" o:spid="_x0000_s105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">
                      <v:textbox>
                        <w:txbxContent>
                          <w:p w:rsidR="00927775" w:rsidP="001E60A5" w:rsidRDefault="00927775" w14:paraId="077E2FAD" w14:textId="77777777">
                            <w:pPr>
                              <w:rPr>
                                <w:rFonts w:ascii="Verdana" w:hAnsi="Verdana"/>
                                <w:sz w:val="18"/>
                                <w:szCs w:val="18"/>
                              </w:rPr>
                            </w:pPr>
                            <w:r>
                              <w:rPr>
                                <w:rFonts w:ascii="Verdana" w:hAnsi="Verdana"/>
                                <w:sz w:val="18"/>
                                <w:szCs w:val="18"/>
                              </w:rPr>
                              <w:t xml:space="preserve">Send out application </w:t>
                            </w:r>
                            <w:r w:rsidRPr="00EB6395">
                              <w:rPr>
                                <w:rFonts w:ascii="Verdana" w:hAnsi="Verdana"/>
                                <w:sz w:val="18"/>
                                <w:szCs w:val="18"/>
                              </w:rPr>
                              <w:t>pack by post and/or via email if requested</w:t>
                            </w:r>
                          </w:p>
                        </w:txbxContent>
                      </v:textbox>
                    </v:shape>
                    <v:shape id="AutoShape 21" style="position:absolute;left:44686;top:17333;width:5099;height:1670;flip:y;visibility:visible;mso-wrap-style:square" o:spid="_x0000_s105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21" style="position:absolute;left:47741;top:46130;width:3563;height:0;visibility:visible;mso-wrap-style:square" o:spid="_x0000_s105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group>
                  <v:group id="Group 93" style="position:absolute;left:1113;top:48900;width:69179;height:21828" coordsize="69179,21827"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41" style="position:absolute;left:22502;top:1590;width:24365;height:2552;visibility:visible;mso-wrap-style:square;v-text-anchor:top" o:spid="_x0000_s1059"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">
                      <v:textbox>
                        <w:txbxContent>
                          <w:p w:rsidRPr="002F34C3" w:rsidR="00927775" w:rsidP="001E60A5" w:rsidRDefault="00927775" w14:paraId="0EF7A6AA" w14:textId="77777777">
                            <w:pPr>
                              <w:jc w:val="center"/>
                              <w:rPr>
                                <w:rFonts w:ascii="Verdana" w:hAnsi="Verdana"/>
                                <w:b/>
                                <w:sz w:val="20"/>
                                <w:szCs w:val="20"/>
                              </w:rPr>
                            </w:pPr>
                            <w:r>
                              <w:rPr>
                                <w:rFonts w:ascii="Verdana" w:hAnsi="Verdana"/>
                                <w:b/>
                                <w:sz w:val="20"/>
                                <w:szCs w:val="20"/>
                              </w:rPr>
                              <w:t>Interview Candidates</w:t>
                            </w:r>
                          </w:p>
                        </w:txbxContent>
                      </v:textbox>
                    </v:shape>
                    <v:shape id="AutoShape 42" style="position:absolute;width:17926;height:5734;visibility:visible;mso-wrap-style:square;v-text-anchor:top" o:spid="_x0000_s1060"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927775" w:rsidP="001E60A5" w:rsidRDefault="00927775" w14:paraId="4DC17EAE" w14:textId="77777777">
                            <w:r>
                              <w:rPr>
                                <w:rFonts w:ascii="Verdana" w:hAnsi="Verdana"/>
                                <w:sz w:val="18"/>
                                <w:szCs w:val="18"/>
                              </w:rPr>
                              <w:t>At least one interviewer to have completed safer recruitment course</w:t>
                            </w:r>
                          </w:p>
                        </w:txbxContent>
                      </v:textbox>
                    </v:shape>
                    <v:shape id="AutoShape 43" style="position:absolute;top:6599;width:17932;height:5734;visibility:visible;mso-wrap-style:square;v-text-anchor:top" o:spid="_x0000_s106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Pr="009B2C17" w:rsidR="00927775" w:rsidP="001E60A5" w:rsidRDefault="00927775" w14:paraId="1325B886" w14:textId="77777777">
                            <w:pPr>
                              <w:rPr>
                                <w:lang w:val="fr-FR"/>
                              </w:rPr>
                            </w:pPr>
                            <w:r w:rsidRPr="009B2C17">
                              <w:rPr>
                                <w:rFonts w:ascii="Verdana" w:hAnsi="Verdana"/>
                                <w:sz w:val="18"/>
                                <w:szCs w:val="18"/>
                                <w:lang w:val="fr-FR"/>
                              </w:rPr>
                              <w:t xml:space="preserve">Check </w:t>
                            </w:r>
                            <w:proofErr w:type="spellStart"/>
                            <w:r w:rsidRPr="009B2C17">
                              <w:rPr>
                                <w:rFonts w:ascii="Verdana" w:hAnsi="Verdana"/>
                                <w:sz w:val="18"/>
                                <w:szCs w:val="18"/>
                                <w:lang w:val="fr-FR"/>
                              </w:rPr>
                              <w:t>identity</w:t>
                            </w:r>
                            <w:proofErr w:type="spellEnd"/>
                            <w:r w:rsidRPr="009B2C17">
                              <w:rPr>
                                <w:rFonts w:ascii="Verdana" w:hAnsi="Verdana"/>
                                <w:sz w:val="18"/>
                                <w:szCs w:val="18"/>
                                <w:lang w:val="fr-FR"/>
                              </w:rPr>
                              <w:t xml:space="preserve"> plus relevant documents &amp; </w:t>
                            </w:r>
                            <w:proofErr w:type="spellStart"/>
                            <w:r w:rsidRPr="009B2C17">
                              <w:rPr>
                                <w:rFonts w:ascii="Verdana" w:hAnsi="Verdana"/>
                                <w:sz w:val="18"/>
                                <w:szCs w:val="18"/>
                                <w:lang w:val="fr-FR"/>
                              </w:rPr>
                              <w:t>certificates</w:t>
                            </w:r>
                            <w:proofErr w:type="spellEnd"/>
                          </w:p>
                        </w:txbxContent>
                      </v:textbox>
                    </v:shape>
                    <v:shape id="AutoShape 44" style="position:absolute;left:52556;width:15840;height:5735;visibility:visible;mso-wrap-style:square;v-text-anchor:top" o:spid="_x0000_s106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927775" w:rsidP="001E60A5" w:rsidRDefault="00927775" w14:paraId="2924A1F5" w14:textId="77777777">
                            <w:r>
                              <w:rPr>
                                <w:rFonts w:ascii="Verdana" w:hAnsi="Verdana"/>
                                <w:sz w:val="18"/>
                                <w:szCs w:val="18"/>
                              </w:rPr>
                              <w:t>As a minimum require face to face panel interview</w:t>
                            </w:r>
                          </w:p>
                        </w:txbxContent>
                      </v:textbox>
                    </v:shape>
                    <v:shape id="AutoShape 46" style="position:absolute;left:54148;top:7235;width:14732;height:5925;visibility:visible;mso-wrap-style:square;v-text-anchor:top" o:spid="_x0000_s1063"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Pr="004B05B1" w:rsidR="00927775" w:rsidP="001E60A5" w:rsidRDefault="00927775" w14:paraId="7D65ED19" w14:textId="77777777">
                            <w:pPr>
                              <w:rPr>
                                <w:rFonts w:ascii="Verdana" w:hAnsi="Verdana"/>
                                <w:sz w:val="18"/>
                                <w:szCs w:val="18"/>
                              </w:rPr>
                            </w:pPr>
                            <w:r>
                              <w:rPr>
                                <w:rFonts w:ascii="Verdana" w:hAnsi="Verdana"/>
                                <w:sz w:val="18"/>
                                <w:szCs w:val="18"/>
                              </w:rPr>
                              <w:t>Probe comments raised in references where appropriate</w:t>
                            </w:r>
                          </w:p>
                        </w:txbxContent>
                      </v:textbox>
                    </v:shape>
                    <v:shape id="AutoShape 47" style="position:absolute;left:52796;top:14073;width:16383;height:5925;visibility:visible;mso-wrap-style:square;v-text-anchor:top" o:spid="_x0000_s106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Pr="004B05B1" w:rsidR="00927775" w:rsidP="001E60A5" w:rsidRDefault="00927775" w14:paraId="4A45C1A8" w14:textId="77777777">
                            <w:pPr>
                              <w:rPr>
                                <w:rFonts w:ascii="Verdana" w:hAnsi="Verdana"/>
                                <w:sz w:val="18"/>
                                <w:szCs w:val="18"/>
                              </w:rPr>
                            </w:pPr>
                            <w:r>
                              <w:rPr>
                                <w:rFonts w:ascii="Verdana" w:hAnsi="Verdana"/>
                                <w:sz w:val="18"/>
                                <w:szCs w:val="18"/>
                              </w:rPr>
                              <w:t>Explore candidates’ motives for working with children</w:t>
                            </w:r>
                          </w:p>
                        </w:txbxContent>
                      </v:textbox>
                    </v:shape>
                    <v:shape id="AutoShape 48" style="position:absolute;left:38881;top:14550;width:10732;height:7277;visibility:visible;mso-wrap-style:square;v-text-anchor:top" o:spid="_x0000_s106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927775" w:rsidP="001E60A5" w:rsidRDefault="00927775" w14:paraId="71232152" w14:textId="77777777">
                            <w:r>
                              <w:rPr>
                                <w:rFonts w:ascii="Verdana" w:hAnsi="Verdana"/>
                                <w:sz w:val="18"/>
                                <w:szCs w:val="18"/>
                              </w:rPr>
                              <w:t>Make written notes of interview &amp; observations</w:t>
                            </w:r>
                          </w:p>
                        </w:txbxContent>
                      </v:textbox>
                    </v:shape>
                    <v:shape id="AutoShape 58" style="position:absolute;left:33952;top:4532;width:908;height:16218;visibility:visible;mso-wrap-style:square;v-text-anchor:top" o:spid="_x0000_s1066"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"/>
                    <v:shape id="AutoShape 60" style="position:absolute;left:18606;top:2623;width:3657;height:0;flip:x;visibility:visible;mso-wrap-style:square" o:spid="_x0000_s106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1" style="position:absolute;left:18924;top:4532;width:4214;height:4777;flip:x;visibility:visible;mso-wrap-style:square" o:spid="_x0000_s106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Straight Arrow Connector 85" style="position:absolute;left:46867;top:2623;width:5221;height:243;flip:y;visibility:visible;mso-wrap-style:square" o:spid="_x0000_s1069"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">
                      <v:stroke endarrow="block"/>
                    </v:shape>
                    <v:shape id="Straight Arrow Connector 86" style="position:absolute;left:46867;top:4142;width:6815;height:4110;visibility:visible;mso-wrap-style:square" o:spid="_x0000_s1070"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">
                      <v:stroke endarrow="block"/>
                    </v:shape>
                    <v:shape id="Straight Arrow Connector 87" style="position:absolute;left:43845;top:4142;width:8242;height:9014;visibility:visible;mso-wrap-style:square" o:spid="_x0000_s1071"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">
                      <v:stroke endarrow="block"/>
                    </v:shape>
                    <v:shape id="Straight Arrow Connector 88" style="position:absolute;left:40418;top:4142;width:2426;height:9014;visibility:visible;mso-wrap-style:square" o:spid="_x0000_s1072" strokecolor="black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">
                      <v:stroke endarrow="block"/>
                    </v:shape>
                  </v:group>
                  <v:group id="Group 103" style="position:absolute;left:1351;top:64087;width:68697;height:22375" coordsize="68696,223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68" style="position:absolute;left:41086;top:19242;width:6019;height:4;flip:y;visibility:visible;mso-wrap-style:square" o:spid="_x0000_s107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Text Box 49" style="position:absolute;left:22899;top:7633;width:22911;height:2552;visibility:visible;mso-wrap-style:square;v-text-anchor:top" o:spid="_x0000_s1075"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">
                      <v:textbox>
                        <w:txbxContent>
                          <w:p w:rsidRPr="002F34C3" w:rsidR="00927775" w:rsidP="001E60A5" w:rsidRDefault="00927775" w14:paraId="6BC23814" w14:textId="77777777">
                            <w:pPr>
                              <w:jc w:val="center"/>
                              <w:rPr>
                                <w:rFonts w:ascii="Verdana" w:hAnsi="Verdana"/>
                                <w:b/>
                                <w:sz w:val="20"/>
                                <w:szCs w:val="20"/>
                              </w:rPr>
                            </w:pPr>
                            <w:r>
                              <w:rPr>
                                <w:rFonts w:ascii="Verdana" w:hAnsi="Verdana"/>
                                <w:b/>
                                <w:sz w:val="20"/>
                                <w:szCs w:val="20"/>
                              </w:rPr>
                              <w:t>Select Candidate</w:t>
                            </w:r>
                          </w:p>
                        </w:txbxContent>
                      </v:textbox>
                    </v:shape>
                    <v:shape id="AutoShape 50" style="position:absolute;width:18713;height:3149;visibility:visible;mso-wrap-style:square;v-text-anchor:top" o:spid="_x0000_s107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">
                      <v:textbox>
                        <w:txbxContent>
                          <w:p w:rsidR="00927775" w:rsidP="001E60A5" w:rsidRDefault="00927775" w14:paraId="14EE49AF" w14:textId="77777777">
                            <w:r>
                              <w:rPr>
                                <w:rFonts w:ascii="Verdana" w:hAnsi="Verdana"/>
                                <w:sz w:val="18"/>
                                <w:szCs w:val="18"/>
                              </w:rPr>
                              <w:t>Conditional offer letter</w:t>
                            </w:r>
                          </w:p>
                        </w:txbxContent>
                      </v:textbox>
                    </v:shape>
                    <v:shape id="AutoShape 51" style="position:absolute;left:50248;top:6040;width:18095;height:5735;visibility:visible;mso-wrap-style:square;v-text-anchor:top" o:spid="_x0000_s107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">
                      <v:textbox>
                        <w:txbxContent>
                          <w:p w:rsidR="00927775" w:rsidP="001E60A5" w:rsidRDefault="00927775" w14:paraId="148D8024" w14:textId="77777777">
                            <w:r>
                              <w:rPr>
                                <w:rFonts w:ascii="Verdana" w:hAnsi="Verdana"/>
                                <w:sz w:val="18"/>
                                <w:szCs w:val="18"/>
                              </w:rPr>
                              <w:t xml:space="preserve">Enter </w:t>
                            </w:r>
                            <w:r w:rsidRPr="00EB6395">
                              <w:rPr>
                                <w:rFonts w:ascii="Verdana" w:hAnsi="Verdana"/>
                                <w:sz w:val="18"/>
                                <w:szCs w:val="18"/>
                              </w:rPr>
                              <w:t xml:space="preserve">details on single central record and on </w:t>
                            </w:r>
                            <w:proofErr w:type="spellStart"/>
                            <w:r w:rsidRPr="00EB6395">
                              <w:rPr>
                                <w:rFonts w:ascii="Verdana" w:hAnsi="Verdana"/>
                                <w:sz w:val="18"/>
                                <w:szCs w:val="18"/>
                              </w:rPr>
                              <w:t>iSAMS</w:t>
                            </w:r>
                            <w:proofErr w:type="spellEnd"/>
                            <w:r w:rsidRPr="00EB6395">
                              <w:rPr>
                                <w:rFonts w:ascii="Verdana" w:hAnsi="Verdana"/>
                                <w:sz w:val="18"/>
                                <w:szCs w:val="18"/>
                              </w:rPr>
                              <w:t xml:space="preserve"> database</w:t>
                            </w:r>
                          </w:p>
                        </w:txbxContent>
                      </v:textbox>
                    </v:shape>
                    <v:shape id="AutoShape 52" style="position:absolute;left:159;top:4055;width:17938;height:4203;visibility:visible;mso-wrap-style:square;v-text-anchor:top" o:spid="_x0000_s107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">
                      <v:textbox>
                        <w:txbxContent>
                          <w:p w:rsidR="00927775" w:rsidP="001E60A5" w:rsidRDefault="00927775" w14:paraId="13799616" w14:textId="77777777">
                            <w:r>
                              <w:rPr>
                                <w:rFonts w:ascii="Verdana" w:hAnsi="Verdana"/>
                                <w:sz w:val="18"/>
                                <w:szCs w:val="18"/>
                              </w:rPr>
                              <w:t>Contact references (if not already done)</w:t>
                            </w:r>
                          </w:p>
                        </w:txbxContent>
                      </v:textbox>
                    </v:shape>
                    <v:shape id="AutoShape 54" style="position:absolute;left:79;top:9134;width:17778;height:4201;visibility:visible;mso-wrap-style:square;v-text-anchor:top" o:spid="_x0000_s1079"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">
                      <v:textbox>
                        <w:txbxContent>
                          <w:p w:rsidR="00927775" w:rsidP="001E60A5" w:rsidRDefault="00927775" w14:paraId="3A7F7587" w14:textId="77777777">
                            <w:r>
                              <w:rPr>
                                <w:rFonts w:ascii="Verdana" w:hAnsi="Verdana"/>
                                <w:sz w:val="18"/>
                                <w:szCs w:val="18"/>
                              </w:rPr>
                              <w:t>Complete pre-appointment checks</w:t>
                            </w:r>
                          </w:p>
                        </w:txbxContent>
                      </v:textbox>
                    </v:shape>
                    <v:shape id="Text Box 55" style="position:absolute;left:26716;top:17969;width:14370;height:2553;visibility:visible;mso-wrap-style:square;v-text-anchor:top" o:spid="_x0000_s1080"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">
                      <v:textbox>
                        <w:txbxContent>
                          <w:p w:rsidRPr="002F34C3" w:rsidR="00927775" w:rsidP="001E60A5" w:rsidRDefault="00927775" w14:paraId="46CC83F9" w14:textId="77777777">
                            <w:pPr>
                              <w:jc w:val="center"/>
                              <w:rPr>
                                <w:rFonts w:ascii="Verdana" w:hAnsi="Verdana"/>
                                <w:b/>
                                <w:sz w:val="20"/>
                                <w:szCs w:val="20"/>
                              </w:rPr>
                            </w:pPr>
                            <w:r>
                              <w:rPr>
                                <w:rFonts w:ascii="Verdana" w:hAnsi="Verdana"/>
                                <w:b/>
                                <w:sz w:val="20"/>
                                <w:szCs w:val="20"/>
                              </w:rPr>
                              <w:t>Start Job</w:t>
                            </w:r>
                          </w:p>
                        </w:txbxContent>
                      </v:textbox>
                    </v:shape>
                    <v:shape id="AutoShape 56" style="position:absolute;left:47863;top:17522;width:19945;height:4853;visibility:visible;mso-wrap-style:square;v-text-anchor:top" o:spid="_x0000_s108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">
                      <v:textbox>
                        <w:txbxContent>
                          <w:p w:rsidRPr="004B05B1" w:rsidR="00927775" w:rsidP="001E60A5" w:rsidRDefault="00927775" w14:paraId="2EEFCFAF" w14:textId="77777777">
                            <w:pPr>
                              <w:rPr>
                                <w:rFonts w:ascii="Verdana" w:hAnsi="Verdana"/>
                                <w:sz w:val="18"/>
                                <w:szCs w:val="18"/>
                              </w:rPr>
                            </w:pPr>
                            <w:r>
                              <w:rPr>
                                <w:rFonts w:ascii="Verdana" w:hAnsi="Verdana"/>
                                <w:sz w:val="18"/>
                                <w:szCs w:val="18"/>
                              </w:rPr>
                              <w:t>Formal induction for all new employees.</w:t>
                            </w:r>
                          </w:p>
                        </w:txbxContent>
                      </v:textbox>
                    </v:shape>
                    <v:shape id="AutoShape 69" style="position:absolute;left:19560;top:1590;width:8236;height:5963;flip:x y;visibility:visible;mso-wrap-style:square" o:spid="_x0000_s108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">
                      <v:stroke endarrow="block"/>
                    </v:shape>
                    <v:shape id="AutoShape 70" style="position:absolute;left:18606;top:7553;width:4293;height:1356;flip:x y;visibility:visible;mso-wrap-style:square" o:spid="_x0000_s108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">
                      <v:stroke endarrow="block"/>
                    </v:shape>
                    <v:shape id="AutoShape 72" style="position:absolute;left:45879;top:9144;width:3543;height:0;visibility:visible;mso-wrap-style:square" o:spid="_x0000_s108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73" style="position:absolute;left:45807;top:10011;width:4438;height:2631;visibility:visible;mso-wrap-style:square" o:spid="_x0000_s108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79" style="position:absolute;left:79;top:13508;width:16459;height:4204;visibility:visible;mso-wrap-style:square;v-text-anchor:top" o:spid="_x0000_s108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">
                      <v:textbox>
                        <w:txbxContent>
                          <w:p w:rsidR="00927775" w:rsidP="001E60A5" w:rsidRDefault="00927775" w14:paraId="40FF3973" w14:textId="77777777">
                            <w:r>
                              <w:rPr>
                                <w:rFonts w:ascii="Verdana" w:hAnsi="Verdana"/>
                                <w:sz w:val="18"/>
                                <w:szCs w:val="18"/>
                              </w:rPr>
                              <w:t>Rejection letters to unsuccessful candidates</w:t>
                            </w:r>
                          </w:p>
                        </w:txbxContent>
                      </v:textbox>
                    </v:shape>
                    <v:shape id="AutoShape 80" style="position:absolute;left:17413;top:10257;width:8288;height:4711;flip:x;visibility:visible;mso-wrap-style:square" o:spid="_x0000_s108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81" style="position:absolute;left:50649;top:12646;width:18047;height:4203;visibility:visible;mso-wrap-style:square;v-text-anchor:top" o:spid="_x0000_s108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vYxQAAANsAAAAPAAAAZHJzL2Rvd25yZXYueG1sRI9Pa8JA&#10;FMTvgt9heYXedBNb/B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BmWavYxQAAANsAAAAP&#10;AAAAAAAAAAAAAAAAAAcCAABkcnMvZG93bnJldi54bWxQSwUGAAAAAAMAAwC3AAAA+QIAAAAA&#10;">
                      <v:textbox>
                        <w:txbxContent>
                          <w:p w:rsidR="00927775" w:rsidP="001E60A5" w:rsidRDefault="00927775" w14:paraId="1A4BD88E" w14:textId="77777777">
                            <w:r>
                              <w:rPr>
                                <w:rFonts w:ascii="Verdana" w:hAnsi="Verdana"/>
                                <w:sz w:val="18"/>
                                <w:szCs w:val="18"/>
                              </w:rPr>
                              <w:t>Prepare contract of employment</w:t>
                            </w:r>
                          </w:p>
                        </w:txbxContent>
                      </v:textbox>
                    </v:shape>
                    <v:shape id="AutoShape 86" style="position:absolute;left:18447;top:8909;width:4452;height:2869;flip:x;visibility:visible;mso-wrap-style:square" o:spid="_x0000_s108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AutoShape 105" style="position:absolute;left:33474;top:10257;width:909;height:6978;visibility:visible;mso-wrap-style:square;v-text-anchor:top" o:spid="_x0000_s1090" fillcolor="#4f81bd [3204]" type="#_x0000_t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"/>
                    <v:shape id="AutoShape 79" style="position:absolute;left:238;top:17969;width:19322;height:4204;visibility:visible;mso-wrap-style:square;v-text-anchor:top" o:spid="_x0000_s109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">
                      <v:textbox>
                        <w:txbxContent>
                          <w:p w:rsidR="00927775" w:rsidP="001E60A5" w:rsidRDefault="00927775" w14:paraId="6ABF8903" w14:textId="77777777">
                            <w:r>
                              <w:rPr>
                                <w:rFonts w:ascii="Verdana" w:hAnsi="Verdana"/>
                                <w:sz w:val="18"/>
                                <w:szCs w:val="18"/>
                              </w:rPr>
                              <w:t>Carry out RA if DBS not received before start date</w:t>
                            </w:r>
                          </w:p>
                        </w:txbxContent>
                      </v:textbox>
                    </v:shape>
                    <v:shape id="AutoShape 70" style="position:absolute;left:20355;top:19242;width:6361;height:4;flip:x y;visibility:visible;mso-wrap-style:square" o:spid="_x0000_s1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">
                      <v:stroke endarrow="block"/>
                    </v:shape>
                  </v:group>
                </v:group>
              </v:group>
            </w:pict>
          </mc:Fallback>
        </mc:AlternateContent>
      </w:r>
      <w:r w:rsidRPr="00FA34A8" w:rsidR="0095161A">
        <w:rPr>
          <w:rFonts w:ascii="Arial" w:hAnsi="Arial" w:cs="Arial"/>
          <w:sz w:val="22"/>
          <w:szCs w:val="22"/>
        </w:rPr>
        <w:t>This step by step process must be followed in all cases</w:t>
      </w:r>
      <w:r w:rsidR="008A427D">
        <w:rPr>
          <w:rFonts w:ascii="Arial" w:hAnsi="Arial" w:cs="Arial"/>
          <w:sz w:val="22"/>
          <w:szCs w:val="22"/>
        </w:rPr>
        <w:t xml:space="preserve"> </w:t>
      </w:r>
    </w:p>
    <w:p w:rsidRPr="00FA34A8" w:rsidR="002F34C3" w:rsidP="00387E08" w:rsidRDefault="002F34C3" w14:paraId="1FA5E0C4" w14:textId="176936F2">
      <w:pPr>
        <w:jc w:val="both"/>
        <w:rPr>
          <w:rFonts w:ascii="Arial" w:hAnsi="Arial" w:cs="Arial"/>
          <w:sz w:val="22"/>
          <w:szCs w:val="22"/>
        </w:rPr>
      </w:pPr>
    </w:p>
    <w:p w:rsidRPr="00FA34A8" w:rsidR="00474E22" w:rsidP="00387E08" w:rsidRDefault="00474E22" w14:paraId="39AC8C74" w14:textId="27A3C7AC">
      <w:pPr>
        <w:jc w:val="both"/>
        <w:rPr>
          <w:rFonts w:ascii="Arial" w:hAnsi="Arial" w:cs="Arial"/>
          <w:sz w:val="22"/>
          <w:szCs w:val="22"/>
          <w:u w:val="single"/>
        </w:rPr>
      </w:pPr>
      <w:r w:rsidRPr="00FA34A8">
        <w:rPr>
          <w:rFonts w:ascii="Arial" w:hAnsi="Arial" w:cs="Arial"/>
          <w:sz w:val="22"/>
          <w:szCs w:val="22"/>
        </w:rPr>
        <w:br w:type="page"/>
      </w:r>
    </w:p>
    <w:p w:rsidRPr="001D641C" w:rsidR="00474E22" w:rsidP="2564BB6F" w:rsidRDefault="00FA586B" w14:paraId="2B952265" w14:textId="399682BA">
      <w:pPr>
        <w:jc w:val="both"/>
        <w:rPr>
          <w:rFonts w:cs="Arial" w:asciiTheme="minorHAnsi" w:hAnsiTheme="minorHAnsi"/>
          <w:b/>
          <w:bCs/>
          <w:sz w:val="22"/>
          <w:szCs w:val="22"/>
        </w:rPr>
      </w:pPr>
      <w:r w:rsidRPr="2564BB6F">
        <w:rPr>
          <w:rFonts w:cs="Arial" w:asciiTheme="minorHAnsi" w:hAnsiTheme="minorHAnsi"/>
          <w:b/>
          <w:bCs/>
          <w:sz w:val="22"/>
          <w:szCs w:val="22"/>
        </w:rPr>
        <w:lastRenderedPageBreak/>
        <w:t xml:space="preserve">Annex </w:t>
      </w:r>
      <w:r w:rsidRPr="2564BB6F" w:rsidR="009C70BD">
        <w:rPr>
          <w:rFonts w:cs="Arial" w:asciiTheme="minorHAnsi" w:hAnsiTheme="minorHAnsi"/>
          <w:b/>
          <w:bCs/>
          <w:sz w:val="22"/>
          <w:szCs w:val="22"/>
        </w:rPr>
        <w:t>B</w:t>
      </w:r>
      <w:r w:rsidRPr="2564BB6F" w:rsidR="00474E22">
        <w:rPr>
          <w:rFonts w:cs="Arial" w:asciiTheme="minorHAnsi" w:hAnsiTheme="minorHAnsi"/>
          <w:b/>
          <w:bCs/>
          <w:sz w:val="22"/>
          <w:szCs w:val="22"/>
        </w:rPr>
        <w:t>.</w:t>
      </w:r>
      <w:r w:rsidRPr="001D641C" w:rsidR="00474E22">
        <w:rPr>
          <w:rFonts w:cs="Arial" w:asciiTheme="minorHAnsi" w:hAnsiTheme="minorHAnsi"/>
          <w:b/>
          <w:sz w:val="22"/>
          <w:szCs w:val="22"/>
        </w:rPr>
        <w:tab/>
      </w:r>
      <w:r w:rsidRPr="2564BB6F" w:rsidR="00F53D0A">
        <w:rPr>
          <w:rFonts w:cs="Arial" w:asciiTheme="minorHAnsi" w:hAnsiTheme="minorHAnsi"/>
          <w:b/>
          <w:bCs/>
          <w:sz w:val="22"/>
          <w:szCs w:val="22"/>
        </w:rPr>
        <w:t>Explanatory Note to Accompany Every Application F</w:t>
      </w:r>
      <w:r w:rsidRPr="2564BB6F" w:rsidR="00474E22">
        <w:rPr>
          <w:rFonts w:cs="Arial" w:asciiTheme="minorHAnsi" w:hAnsiTheme="minorHAnsi"/>
          <w:b/>
          <w:bCs/>
          <w:sz w:val="22"/>
          <w:szCs w:val="22"/>
        </w:rPr>
        <w:t xml:space="preserve">orm </w:t>
      </w:r>
    </w:p>
    <w:p w:rsidRPr="001D641C" w:rsidR="00474E22" w:rsidP="00387E08" w:rsidRDefault="00474E22" w14:paraId="135557E2" w14:textId="77777777">
      <w:pPr>
        <w:jc w:val="both"/>
        <w:rPr>
          <w:rFonts w:cs="Arial" w:asciiTheme="minorHAnsi" w:hAnsiTheme="minorHAnsi"/>
          <w:b/>
          <w:sz w:val="22"/>
          <w:szCs w:val="22"/>
        </w:rPr>
      </w:pPr>
    </w:p>
    <w:p w:rsidRPr="001D641C" w:rsidR="00474E22" w:rsidP="2564BB6F" w:rsidRDefault="2564BB6F" w14:paraId="4C192EC0" w14:textId="77777777">
      <w:pPr>
        <w:jc w:val="both"/>
        <w:rPr>
          <w:rFonts w:cs="Arial" w:asciiTheme="minorHAnsi" w:hAnsiTheme="minorHAnsi"/>
          <w:sz w:val="22"/>
          <w:szCs w:val="22"/>
        </w:rPr>
      </w:pPr>
      <w:r w:rsidRPr="2564BB6F">
        <w:rPr>
          <w:rFonts w:cs="Arial" w:asciiTheme="minorHAnsi" w:hAnsiTheme="minorHAnsi"/>
          <w:sz w:val="22"/>
          <w:szCs w:val="22"/>
        </w:rPr>
        <w:t>The explanatory form below will appear on the recruitment page of the website.  It must be sent out in response to all requests for an application pack.</w:t>
      </w:r>
    </w:p>
    <w:p w:rsidRPr="001D641C" w:rsidR="00474E22" w:rsidP="00387E08" w:rsidRDefault="00474E22" w14:paraId="7D2357AF" w14:textId="77777777">
      <w:pPr>
        <w:jc w:val="both"/>
        <w:rPr>
          <w:rFonts w:cs="Arial" w:asciiTheme="minorHAnsi" w:hAnsiTheme="minorHAnsi"/>
          <w:sz w:val="22"/>
          <w:szCs w:val="22"/>
        </w:rPr>
      </w:pPr>
    </w:p>
    <w:p w:rsidRPr="001D641C" w:rsidR="00474E22" w:rsidP="00387E08" w:rsidRDefault="00387E08" w14:paraId="4FE7CFE8" w14:textId="6C6FCE42">
      <w:pPr>
        <w:jc w:val="right"/>
        <w:rPr>
          <w:rFonts w:cs="Arial" w:asciiTheme="minorHAnsi" w:hAnsiTheme="minorHAnsi"/>
          <w:sz w:val="22"/>
          <w:szCs w:val="22"/>
        </w:rPr>
      </w:pPr>
      <w:r w:rsidRPr="001D641C">
        <w:rPr>
          <w:rFonts w:cs="Arial" w:asciiTheme="minorHAnsi" w:hAnsiTheme="minorHAnsi"/>
          <w:noProof/>
          <w:sz w:val="22"/>
          <w:szCs w:val="22"/>
          <w:lang w:val="en-US"/>
        </w:rPr>
        <w:drawing>
          <wp:inline distT="0" distB="0" distL="0" distR="0" wp14:anchorId="72A9BB5C" wp14:editId="7485A571">
            <wp:extent cx="399088" cy="500332"/>
            <wp:effectExtent l="19050" t="0" r="962"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00624" cy="502258"/>
                    </a:xfrm>
                    <a:prstGeom prst="rect">
                      <a:avLst/>
                    </a:prstGeom>
                    <a:noFill/>
                    <a:ln w="9525">
                      <a:noFill/>
                      <a:miter lim="800000"/>
                      <a:headEnd/>
                      <a:tailEnd/>
                    </a:ln>
                  </pic:spPr>
                </pic:pic>
              </a:graphicData>
            </a:graphic>
          </wp:inline>
        </w:drawing>
      </w:r>
    </w:p>
    <w:p w:rsidRPr="001D641C" w:rsidR="004605CE" w:rsidP="00387E08" w:rsidRDefault="004605CE" w14:paraId="0B1FD086" w14:textId="77777777">
      <w:pPr>
        <w:jc w:val="both"/>
        <w:rPr>
          <w:rFonts w:cs="Arial" w:asciiTheme="minorHAnsi" w:hAnsiTheme="minorHAnsi"/>
          <w:sz w:val="22"/>
          <w:szCs w:val="22"/>
        </w:rPr>
      </w:pPr>
    </w:p>
    <w:p w:rsidRPr="001D641C" w:rsidR="00474E22" w:rsidP="2564BB6F" w:rsidRDefault="2564BB6F" w14:paraId="5E8F64F7" w14:textId="77777777">
      <w:pPr>
        <w:tabs>
          <w:tab w:val="left" w:pos="709"/>
          <w:tab w:val="left" w:pos="1417"/>
          <w:tab w:val="left" w:pos="2126"/>
          <w:tab w:val="left" w:pos="2835"/>
          <w:tab w:val="left" w:pos="3543"/>
          <w:tab w:val="right" w:pos="8220"/>
        </w:tabs>
        <w:jc w:val="both"/>
        <w:rPr>
          <w:rFonts w:cs="Arial" w:asciiTheme="minorHAnsi" w:hAnsiTheme="minorHAnsi"/>
          <w:b/>
          <w:bCs/>
          <w:sz w:val="22"/>
          <w:szCs w:val="22"/>
        </w:rPr>
      </w:pPr>
      <w:r w:rsidRPr="2564BB6F">
        <w:rPr>
          <w:rFonts w:cs="Arial" w:asciiTheme="minorHAnsi" w:hAnsiTheme="minorHAnsi"/>
          <w:b/>
          <w:bCs/>
          <w:sz w:val="22"/>
          <w:szCs w:val="22"/>
        </w:rPr>
        <w:t>APPLICATION AND RECRUITMENT EXPLANATORY NOTE</w:t>
      </w:r>
    </w:p>
    <w:p w:rsidRPr="001D641C" w:rsidR="00474E22" w:rsidP="00387E08" w:rsidRDefault="00474E22" w14:paraId="3E215217"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FA586B" w:rsidP="2564BB6F" w:rsidRDefault="2564BB6F" w14:paraId="1F570796" w14:textId="4F78F6A4">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 xml:space="preserve">Bloxham School recruits all staff in line with statutory guidance from the Department for Education </w:t>
      </w:r>
      <w:r w:rsidRPr="2564BB6F">
        <w:rPr>
          <w:rFonts w:cs="Arial" w:asciiTheme="minorHAnsi" w:hAnsiTheme="minorHAnsi"/>
          <w:i/>
          <w:iCs/>
          <w:sz w:val="22"/>
          <w:szCs w:val="22"/>
        </w:rPr>
        <w:t>Keeping Children Safe in Education</w:t>
      </w:r>
      <w:r w:rsidRPr="2564BB6F">
        <w:rPr>
          <w:rFonts w:cs="Arial" w:asciiTheme="minorHAnsi" w:hAnsiTheme="minorHAnsi"/>
          <w:sz w:val="22"/>
          <w:szCs w:val="22"/>
        </w:rPr>
        <w:t xml:space="preserve"> (September </w:t>
      </w:r>
      <w:r w:rsidRPr="009805A0" w:rsidR="007438BB">
        <w:rPr>
          <w:rFonts w:cs="Arial" w:asciiTheme="minorHAnsi" w:hAnsiTheme="minorHAnsi"/>
          <w:sz w:val="22"/>
          <w:szCs w:val="22"/>
        </w:rPr>
        <w:t>20</w:t>
      </w:r>
      <w:r w:rsidR="00E90169">
        <w:rPr>
          <w:rFonts w:cs="Arial" w:asciiTheme="minorHAnsi" w:hAnsiTheme="minorHAnsi"/>
          <w:sz w:val="22"/>
          <w:szCs w:val="22"/>
        </w:rPr>
        <w:t>20</w:t>
      </w:r>
      <w:r w:rsidRPr="2564BB6F">
        <w:rPr>
          <w:rFonts w:cs="Arial" w:asciiTheme="minorHAnsi" w:hAnsiTheme="minorHAnsi"/>
          <w:sz w:val="22"/>
          <w:szCs w:val="22"/>
        </w:rPr>
        <w:t>).</w:t>
      </w:r>
    </w:p>
    <w:p w:rsidRPr="001D641C" w:rsidR="00FA586B" w:rsidP="00387E08" w:rsidRDefault="00FA586B" w14:paraId="68CAC70D" w14:textId="20C66B30">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B41499" w:rsidP="2564BB6F" w:rsidRDefault="2564BB6F" w14:paraId="46433B74" w14:textId="2772D97B">
      <w:pPr>
        <w:jc w:val="both"/>
        <w:rPr>
          <w:rFonts w:cs="Arial" w:asciiTheme="minorHAnsi" w:hAnsiTheme="minorHAnsi"/>
          <w:sz w:val="22"/>
          <w:szCs w:val="22"/>
        </w:rPr>
      </w:pPr>
      <w:r w:rsidRPr="2564BB6F">
        <w:rPr>
          <w:rFonts w:cs="Arial" w:asciiTheme="minorHAnsi" w:hAnsiTheme="minorHAnsi"/>
          <w:sz w:val="22"/>
          <w:szCs w:val="22"/>
          <w:u w:val="single"/>
        </w:rPr>
        <w:t>Safeguarding Policy</w:t>
      </w:r>
      <w:r w:rsidRPr="2564BB6F">
        <w:rPr>
          <w:rFonts w:cs="Arial" w:asciiTheme="minorHAnsi" w:hAnsiTheme="minorHAnsi"/>
          <w:sz w:val="22"/>
          <w:szCs w:val="22"/>
        </w:rPr>
        <w:t>.  The safeguarding (child protection) policy applies to all staff and pupils at Bloxham School. This may inevitably also mean the involvement of parents, siblings etc of pupils and other parties whose actions may affect the pupils and staff of Bloxham School.</w:t>
      </w:r>
    </w:p>
    <w:p w:rsidRPr="001D641C" w:rsidR="00B41499" w:rsidP="00387E08" w:rsidRDefault="00B41499" w14:paraId="1C4CA30A" w14:textId="3B679E17">
      <w:pPr>
        <w:jc w:val="both"/>
        <w:rPr>
          <w:rFonts w:cs="Arial" w:asciiTheme="minorHAnsi" w:hAnsiTheme="minorHAnsi"/>
          <w:sz w:val="22"/>
          <w:szCs w:val="22"/>
        </w:rPr>
      </w:pPr>
    </w:p>
    <w:p w:rsidRPr="001D641C" w:rsidR="00B41499" w:rsidP="2564BB6F" w:rsidRDefault="2564BB6F" w14:paraId="43177E90" w14:textId="098BFD37">
      <w:pPr>
        <w:autoSpaceDE w:val="0"/>
        <w:autoSpaceDN w:val="0"/>
        <w:adjustRightInd w:val="0"/>
        <w:jc w:val="both"/>
        <w:rPr>
          <w:rFonts w:cs="Arial" w:asciiTheme="minorHAnsi" w:hAnsiTheme="minorHAnsi"/>
          <w:sz w:val="22"/>
          <w:szCs w:val="22"/>
          <w:u w:val="single"/>
        </w:rPr>
      </w:pPr>
      <w:r w:rsidRPr="2564BB6F">
        <w:rPr>
          <w:rFonts w:cs="Arial" w:asciiTheme="minorHAnsi" w:hAnsiTheme="minorHAnsi"/>
          <w:sz w:val="22"/>
          <w:szCs w:val="22"/>
        </w:rPr>
        <w:t>Bloxham School aims to:</w:t>
      </w:r>
      <w:r w:rsidRPr="2564BB6F">
        <w:rPr>
          <w:rFonts w:cs="Arial" w:asciiTheme="minorHAnsi" w:hAnsiTheme="minorHAnsi"/>
          <w:sz w:val="22"/>
          <w:szCs w:val="22"/>
          <w:u w:val="single"/>
        </w:rPr>
        <w:t xml:space="preserve"> </w:t>
      </w:r>
    </w:p>
    <w:p w:rsidRPr="001D641C" w:rsidR="00B41499" w:rsidP="2564BB6F" w:rsidRDefault="2564BB6F" w14:paraId="775F4289" w14:textId="77777777">
      <w:pPr>
        <w:numPr>
          <w:ilvl w:val="0"/>
          <w:numId w:val="23"/>
        </w:numPr>
        <w:autoSpaceDE w:val="0"/>
        <w:autoSpaceDN w:val="0"/>
        <w:adjustRightInd w:val="0"/>
        <w:jc w:val="both"/>
        <w:rPr>
          <w:rFonts w:cs="Arial" w:asciiTheme="minorHAnsi" w:hAnsiTheme="minorHAnsi"/>
          <w:sz w:val="22"/>
          <w:szCs w:val="22"/>
          <w:lang w:eastAsia="en-GB"/>
        </w:rPr>
      </w:pPr>
      <w:r w:rsidRPr="2564BB6F">
        <w:rPr>
          <w:rFonts w:cs="Arial" w:asciiTheme="minorHAnsi" w:hAnsiTheme="minorHAnsi"/>
          <w:sz w:val="22"/>
          <w:szCs w:val="22"/>
          <w:lang w:eastAsia="en-GB"/>
        </w:rPr>
        <w:t>Prevent unsuitable people working with, or coming into contact with, children and young people;</w:t>
      </w:r>
    </w:p>
    <w:p w:rsidRPr="001D641C" w:rsidR="00B41499" w:rsidP="2564BB6F" w:rsidRDefault="2564BB6F" w14:paraId="1C887503" w14:textId="77777777">
      <w:pPr>
        <w:numPr>
          <w:ilvl w:val="0"/>
          <w:numId w:val="23"/>
        </w:numPr>
        <w:autoSpaceDE w:val="0"/>
        <w:autoSpaceDN w:val="0"/>
        <w:adjustRightInd w:val="0"/>
        <w:jc w:val="both"/>
        <w:rPr>
          <w:rFonts w:cs="Arial" w:asciiTheme="minorHAnsi" w:hAnsiTheme="minorHAnsi"/>
          <w:sz w:val="22"/>
          <w:szCs w:val="22"/>
          <w:lang w:eastAsia="en-GB"/>
        </w:rPr>
      </w:pPr>
      <w:r w:rsidRPr="2564BB6F">
        <w:rPr>
          <w:rFonts w:cs="Arial" w:asciiTheme="minorHAnsi" w:hAnsiTheme="minorHAnsi"/>
          <w:sz w:val="22"/>
          <w:szCs w:val="22"/>
          <w:lang w:eastAsia="en-GB"/>
        </w:rPr>
        <w:t>Promote safe practice and challenge poor or unsafe practice;</w:t>
      </w:r>
    </w:p>
    <w:p w:rsidRPr="001D641C" w:rsidR="00B41499" w:rsidP="2564BB6F" w:rsidRDefault="2564BB6F" w14:paraId="39FDB5A7" w14:textId="0BC9CBA4">
      <w:pPr>
        <w:numPr>
          <w:ilvl w:val="0"/>
          <w:numId w:val="23"/>
        </w:numPr>
        <w:autoSpaceDE w:val="0"/>
        <w:autoSpaceDN w:val="0"/>
        <w:adjustRightInd w:val="0"/>
        <w:jc w:val="both"/>
        <w:rPr>
          <w:rFonts w:cs="Arial" w:asciiTheme="minorHAnsi" w:hAnsiTheme="minorHAnsi"/>
          <w:sz w:val="22"/>
          <w:szCs w:val="22"/>
          <w:lang w:eastAsia="en-GB"/>
        </w:rPr>
      </w:pPr>
      <w:r w:rsidRPr="2564BB6F">
        <w:rPr>
          <w:rFonts w:cs="Arial" w:asciiTheme="minorHAnsi" w:hAnsiTheme="minorHAnsi"/>
          <w:sz w:val="22"/>
          <w:szCs w:val="22"/>
          <w:lang w:eastAsia="en-GB"/>
        </w:rPr>
        <w:t>Identify instances in which there are grounds for concern about a child / young person’s welfare and take appropriate action to keep children / young people safe;</w:t>
      </w:r>
    </w:p>
    <w:p w:rsidRPr="001D641C" w:rsidR="00B41499" w:rsidP="2564BB6F" w:rsidRDefault="2564BB6F" w14:paraId="552E9F09" w14:textId="6D6B7297">
      <w:pPr>
        <w:numPr>
          <w:ilvl w:val="0"/>
          <w:numId w:val="23"/>
        </w:numPr>
        <w:autoSpaceDE w:val="0"/>
        <w:autoSpaceDN w:val="0"/>
        <w:adjustRightInd w:val="0"/>
        <w:jc w:val="both"/>
        <w:rPr>
          <w:rFonts w:cs="Arial" w:asciiTheme="minorHAnsi" w:hAnsiTheme="minorHAnsi"/>
          <w:sz w:val="22"/>
          <w:szCs w:val="22"/>
          <w:lang w:eastAsia="en-GB"/>
        </w:rPr>
      </w:pPr>
      <w:r w:rsidRPr="2564BB6F">
        <w:rPr>
          <w:rFonts w:cs="Arial" w:asciiTheme="minorHAnsi" w:hAnsiTheme="minorHAnsi"/>
          <w:sz w:val="22"/>
          <w:szCs w:val="22"/>
          <w:lang w:eastAsia="en-GB"/>
        </w:rPr>
        <w:t>Contribute to effective partnership working between all those involved with providing services for children.</w:t>
      </w:r>
    </w:p>
    <w:p w:rsidRPr="001D641C" w:rsidR="00B41499" w:rsidP="00387E08" w:rsidRDefault="00B41499" w14:paraId="7897EE2A" w14:textId="0882E3A9">
      <w:pPr>
        <w:tabs>
          <w:tab w:val="left" w:pos="709"/>
          <w:tab w:val="left" w:pos="1417"/>
          <w:tab w:val="left" w:pos="2126"/>
          <w:tab w:val="left" w:pos="2835"/>
          <w:tab w:val="left" w:pos="3543"/>
          <w:tab w:val="right" w:pos="8220"/>
        </w:tabs>
        <w:jc w:val="both"/>
        <w:rPr>
          <w:rFonts w:cs="Arial" w:asciiTheme="minorHAnsi" w:hAnsiTheme="minorHAnsi"/>
          <w:sz w:val="22"/>
          <w:szCs w:val="22"/>
          <w:u w:val="single"/>
        </w:rPr>
      </w:pPr>
    </w:p>
    <w:p w:rsidRPr="001D641C" w:rsidR="00474E22" w:rsidP="2564BB6F" w:rsidRDefault="2564BB6F" w14:paraId="7798AF8D" w14:textId="5D7F1DE2">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u w:val="single"/>
        </w:rPr>
        <w:t>Application Form</w:t>
      </w:r>
    </w:p>
    <w:p w:rsidRPr="001D641C" w:rsidR="00474E22" w:rsidP="00387E08" w:rsidRDefault="00474E22" w14:paraId="37939C73" w14:textId="36ED7289">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34E5B4BB" w14:textId="616FC6FA">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Applications will only be accepted from candidates completing the Application Form in full.  CVs will not be accepted in substitution for completed Application Forms.</w:t>
      </w:r>
    </w:p>
    <w:p w:rsidRPr="001D641C" w:rsidR="00474E22" w:rsidP="2564BB6F" w:rsidRDefault="2564BB6F" w14:paraId="6B533250" w14:textId="1C3ECE71">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Candidates should be aware that all posts at Bloxham School involve some degree of responsibility for safeguarding children, although the extent of that responsibility will vary according to the nature of the post.</w:t>
      </w:r>
    </w:p>
    <w:p w:rsidRPr="001D641C" w:rsidR="00474E22" w:rsidP="2564BB6F" w:rsidRDefault="2564BB6F" w14:paraId="71BE12BB" w14:textId="77777777">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 xml:space="preserve">Accordingly, this post is exempt from the Rehabilitation of Offenders Act 1974 and therefore all convictions, cautions and bind-overs, including those regarded as ‘spent’ must be declared. </w:t>
      </w:r>
    </w:p>
    <w:p w:rsidRPr="001D641C" w:rsidR="00474E22" w:rsidP="2564BB6F" w:rsidRDefault="2564BB6F" w14:paraId="23E190E3" w14:textId="77777777">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The successful applicant will be required to undergo an enhanced level check from the Disclosure and Barring Service (DBS).</w:t>
      </w:r>
    </w:p>
    <w:p w:rsidRPr="001D641C" w:rsidR="00474E22" w:rsidP="2564BB6F" w:rsidRDefault="2564BB6F" w14:paraId="1F801F2C" w14:textId="77777777">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We will seek references on shortlisted candidates and may approach previous employers for information to verify particular experience or qualifications before interview.</w:t>
      </w:r>
    </w:p>
    <w:p w:rsidRPr="001D641C" w:rsidR="00474E22" w:rsidP="2564BB6F" w:rsidRDefault="2564BB6F" w14:paraId="11389223" w14:textId="77777777">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appropriate answer not applicable if your duties have not brought you into contact with children or young persons.</w:t>
      </w:r>
    </w:p>
    <w:p w:rsidRPr="001D641C" w:rsidR="00474E22" w:rsidP="2564BB6F" w:rsidRDefault="2564BB6F" w14:paraId="424AF034" w14:textId="77777777">
      <w:pPr>
        <w:numPr>
          <w:ilvl w:val="0"/>
          <w:numId w:val="6"/>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You should be aware that the provision of false information is an offence and could result in the application being rejected or summary dismissal if the applicant has been selected, and possible referral to the police.</w:t>
      </w:r>
    </w:p>
    <w:p w:rsidRPr="001D641C" w:rsidR="00474E22" w:rsidP="00387E08" w:rsidRDefault="00474E22" w14:paraId="4FEDCA2A"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387E08" w:rsidP="00387E08" w:rsidRDefault="00387E08" w14:paraId="70718DD6"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387E08" w:rsidP="00387E08" w:rsidRDefault="00387E08" w14:paraId="4F5B501D"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7D1D4EA9"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u w:val="single"/>
        </w:rPr>
        <w:t>Invitation to Interview</w:t>
      </w:r>
    </w:p>
    <w:p w:rsidRPr="001D641C" w:rsidR="00474E22" w:rsidP="00387E08" w:rsidRDefault="00474E22" w14:paraId="685F9956"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368A6078" w14:textId="77777777">
      <w:pPr>
        <w:numPr>
          <w:ilvl w:val="0"/>
          <w:numId w:val="7"/>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 xml:space="preserve">If you are invited to interview, this will be conducted in person and the areas explored will include suitability to work with children. </w:t>
      </w:r>
    </w:p>
    <w:p w:rsidRPr="001D641C" w:rsidR="00171C62" w:rsidP="2564BB6F" w:rsidRDefault="2564BB6F" w14:paraId="75A3A878" w14:textId="77777777">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All candidates invited to attend interview must bring the following information (original documents or certified copies only) to allow the school to carry out the necessary checks:</w:t>
      </w:r>
    </w:p>
    <w:p w:rsidRPr="001D641C" w:rsidR="00171C62" w:rsidP="2564BB6F" w:rsidRDefault="2564BB6F" w14:paraId="2282EB5F"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Proof of relevant professional qualifications</w:t>
      </w:r>
    </w:p>
    <w:p w:rsidRPr="001D641C" w:rsidR="00171C62" w:rsidP="2564BB6F" w:rsidRDefault="2564BB6F" w14:paraId="138C6505"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Proof of identity (e.g. passport, photocard driving licence)</w:t>
      </w:r>
    </w:p>
    <w:p w:rsidRPr="001D641C" w:rsidR="00171C62" w:rsidP="2564BB6F" w:rsidRDefault="2564BB6F" w14:paraId="0C0C2B90"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Proof of right to work in UK (e.g. passport, birth certificate)</w:t>
      </w:r>
    </w:p>
    <w:p w:rsidRPr="001D641C" w:rsidR="00171C62" w:rsidP="2564BB6F" w:rsidRDefault="2564BB6F" w14:paraId="49EFF65F"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Proof of current address in UK (utility bill or financial statement within last three months)</w:t>
      </w:r>
    </w:p>
    <w:p w:rsidRPr="001D641C" w:rsidR="00171C62" w:rsidP="2564BB6F" w:rsidRDefault="2564BB6F" w14:paraId="15CB8A28"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List of previous addresses in previous three years</w:t>
      </w:r>
    </w:p>
    <w:p w:rsidRPr="001D641C" w:rsidR="00171C62" w:rsidP="2564BB6F" w:rsidRDefault="2564BB6F" w14:paraId="3C7FECBC" w14:textId="77777777">
      <w:pPr>
        <w:numPr>
          <w:ilvl w:val="1"/>
          <w:numId w:val="7"/>
        </w:numPr>
        <w:tabs>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Where appropriate any documentation evidencing a change of name</w:t>
      </w:r>
    </w:p>
    <w:p w:rsidRPr="001D641C" w:rsidR="00171C62" w:rsidP="2564BB6F" w:rsidRDefault="2564BB6F" w14:paraId="12A9B7B9" w14:textId="77777777">
      <w:pPr>
        <w:pStyle w:val="ListParagraph"/>
        <w:numPr>
          <w:ilvl w:val="1"/>
          <w:numId w:val="7"/>
        </w:numPr>
        <w:jc w:val="both"/>
        <w:rPr>
          <w:rFonts w:cs="Arial" w:asciiTheme="minorHAnsi" w:hAnsiTheme="minorHAnsi"/>
          <w:sz w:val="22"/>
          <w:szCs w:val="22"/>
        </w:rPr>
      </w:pPr>
      <w:r w:rsidRPr="2564BB6F">
        <w:rPr>
          <w:rFonts w:cs="Arial" w:asciiTheme="minorHAnsi" w:hAnsiTheme="minorHAnsi"/>
          <w:sz w:val="22"/>
          <w:szCs w:val="22"/>
        </w:rPr>
        <w:t>Evidence of any previous surnames.</w:t>
      </w:r>
    </w:p>
    <w:p w:rsidRPr="001D641C" w:rsidR="00474E22" w:rsidP="2564BB6F" w:rsidRDefault="2564BB6F" w14:paraId="13F9FC5E" w14:textId="77777777">
      <w:pPr>
        <w:numPr>
          <w:ilvl w:val="0"/>
          <w:numId w:val="7"/>
        </w:num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Where originals or certified copies of certificates are not available for the successful candidate, written confirmation of the relevant qualifications must be obtained from the awarding body.</w:t>
      </w:r>
    </w:p>
    <w:p w:rsidRPr="001D641C" w:rsidR="00474E22" w:rsidP="00387E08" w:rsidRDefault="00474E22" w14:paraId="7853528D" w14:textId="77777777">
      <w:pPr>
        <w:tabs>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2F92D21A" w14:textId="77777777">
      <w:pPr>
        <w:tabs>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u w:val="single"/>
        </w:rPr>
        <w:t>Conditional Offer of Appointment: Pre-Appointment Checks</w:t>
      </w:r>
    </w:p>
    <w:p w:rsidRPr="001D641C" w:rsidR="00474E22" w:rsidP="00387E08" w:rsidRDefault="00474E22" w14:paraId="2E92F20F" w14:textId="77777777">
      <w:pPr>
        <w:tabs>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565CEF48" w14:textId="77777777">
      <w:pPr>
        <w:tabs>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Any offer to a successful candidate will be conditional upon:</w:t>
      </w:r>
    </w:p>
    <w:p w:rsidRPr="001D641C" w:rsidR="00474E22" w:rsidP="00387E08" w:rsidRDefault="00474E22" w14:paraId="46548216" w14:textId="77777777">
      <w:pPr>
        <w:tabs>
          <w:tab w:val="left" w:pos="1417"/>
          <w:tab w:val="left" w:pos="2126"/>
          <w:tab w:val="left" w:pos="2835"/>
          <w:tab w:val="left" w:pos="3543"/>
          <w:tab w:val="right" w:pos="8220"/>
        </w:tabs>
        <w:jc w:val="both"/>
        <w:rPr>
          <w:rFonts w:cs="Arial" w:asciiTheme="minorHAnsi" w:hAnsiTheme="minorHAnsi"/>
          <w:sz w:val="22"/>
          <w:szCs w:val="22"/>
        </w:rPr>
      </w:pPr>
    </w:p>
    <w:p w:rsidR="00E3687D" w:rsidP="2564BB6F" w:rsidRDefault="2564BB6F" w14:paraId="0457B35D" w14:textId="4EC1483D">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Verification of identity;</w:t>
      </w:r>
    </w:p>
    <w:p w:rsidRPr="001D641C" w:rsidR="00CC691B" w:rsidP="2564BB6F" w:rsidRDefault="2564BB6F" w14:paraId="490B58D6" w14:textId="67FD197C">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A satisfactory enhanced DBS disclosure which will include barred list information;</w:t>
      </w:r>
    </w:p>
    <w:p w:rsidRPr="001D641C" w:rsidR="00E3687D" w:rsidP="2564BB6F" w:rsidRDefault="2564BB6F" w14:paraId="25B51D8C" w14:textId="73C79544">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Confirmation of mental and physical fitness to carry out the designated work responsibilities;</w:t>
      </w:r>
    </w:p>
    <w:p w:rsidRPr="001D641C" w:rsidR="00E3687D" w:rsidP="2564BB6F" w:rsidRDefault="2564BB6F" w14:paraId="6A7C4D66" w14:textId="4AB64F22">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Confirmation of right to work in the UK with further appropriate checks if the person has worked outside the UK;</w:t>
      </w:r>
    </w:p>
    <w:p w:rsidR="00E3687D" w:rsidP="2564BB6F" w:rsidRDefault="2564BB6F" w14:paraId="68A6BD8C" w14:textId="4F06A7E3">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Verification of qualifications and professional status, where required;</w:t>
      </w:r>
    </w:p>
    <w:p w:rsidRPr="001D641C" w:rsidR="00474E22" w:rsidP="2564BB6F" w:rsidRDefault="2564BB6F" w14:paraId="330F532B" w14:textId="4D6395D1">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Receipt of at least two satisfactory references (if these have not already been received);</w:t>
      </w:r>
    </w:p>
    <w:p w:rsidRPr="00E3687D" w:rsidR="00CC691B" w:rsidP="2564BB6F" w:rsidRDefault="2564BB6F" w14:paraId="6106D4F5" w14:textId="7C7B04DA">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And for teachers, confirmation that the person is not subject to a prohibition order issued by the Secretary of State and, where relevant, that the person is not subject to Prohibition from Management of Independent Schools.</w:t>
      </w:r>
    </w:p>
    <w:p w:rsidRPr="001D641C" w:rsidR="00474E22" w:rsidP="00387E08" w:rsidRDefault="00474E22" w14:paraId="593BEE02" w14:textId="77777777">
      <w:pPr>
        <w:tabs>
          <w:tab w:val="left" w:pos="1417"/>
          <w:tab w:val="left" w:pos="2126"/>
          <w:tab w:val="left" w:pos="2835"/>
          <w:tab w:val="left" w:pos="3543"/>
          <w:tab w:val="right" w:pos="8220"/>
        </w:tabs>
        <w:ind w:left="720"/>
        <w:jc w:val="both"/>
        <w:rPr>
          <w:rFonts w:cs="Arial" w:asciiTheme="minorHAnsi" w:hAnsiTheme="minorHAnsi"/>
          <w:sz w:val="22"/>
          <w:szCs w:val="22"/>
        </w:rPr>
      </w:pPr>
    </w:p>
    <w:p w:rsidRPr="001D641C" w:rsidR="00474E22" w:rsidP="2564BB6F" w:rsidRDefault="2564BB6F" w14:paraId="6B269A04" w14:textId="77777777">
      <w:pPr>
        <w:tabs>
          <w:tab w:val="left" w:pos="1417"/>
          <w:tab w:val="left" w:pos="2126"/>
          <w:tab w:val="left" w:pos="2835"/>
          <w:tab w:val="left" w:pos="3543"/>
          <w:tab w:val="right" w:pos="8220"/>
        </w:tabs>
        <w:jc w:val="both"/>
        <w:rPr>
          <w:rFonts w:cs="Arial" w:asciiTheme="minorHAnsi" w:hAnsiTheme="minorHAnsi"/>
          <w:b/>
          <w:bCs/>
          <w:sz w:val="22"/>
          <w:szCs w:val="22"/>
        </w:rPr>
      </w:pPr>
      <w:r w:rsidRPr="2564BB6F">
        <w:rPr>
          <w:rFonts w:cs="Arial" w:asciiTheme="minorHAnsi" w:hAnsiTheme="minorHAnsi"/>
          <w:b/>
          <w:bCs/>
          <w:sz w:val="22"/>
          <w:szCs w:val="22"/>
        </w:rPr>
        <w:t>WARNING</w:t>
      </w:r>
    </w:p>
    <w:p w:rsidRPr="001D641C" w:rsidR="00474E22" w:rsidP="00387E08" w:rsidRDefault="00474E22" w14:paraId="42EF7CBF" w14:textId="77777777">
      <w:pPr>
        <w:tabs>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78917770" w14:textId="77777777">
      <w:pPr>
        <w:tabs>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Where a candidate is:</w:t>
      </w:r>
    </w:p>
    <w:p w:rsidRPr="001D641C" w:rsidR="00474E22" w:rsidP="00387E08" w:rsidRDefault="00474E22" w14:paraId="7F9FEB89" w14:textId="77777777">
      <w:pPr>
        <w:tabs>
          <w:tab w:val="left" w:pos="1417"/>
          <w:tab w:val="left" w:pos="2126"/>
          <w:tab w:val="left" w:pos="2835"/>
          <w:tab w:val="left" w:pos="3543"/>
          <w:tab w:val="right" w:pos="8220"/>
        </w:tabs>
        <w:jc w:val="both"/>
        <w:rPr>
          <w:rFonts w:cs="Arial" w:asciiTheme="minorHAnsi" w:hAnsiTheme="minorHAnsi"/>
          <w:sz w:val="22"/>
          <w:szCs w:val="22"/>
        </w:rPr>
      </w:pPr>
    </w:p>
    <w:p w:rsidRPr="001D641C" w:rsidR="00474E22" w:rsidP="2564BB6F" w:rsidRDefault="2564BB6F" w14:paraId="351BDDAF" w14:textId="77777777">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Found to be on the DBS barring list or if the DBS disclosure shows s/he has been disqualified from working with children by a Court; or</w:t>
      </w:r>
    </w:p>
    <w:p w:rsidRPr="001D641C" w:rsidR="00474E22" w:rsidP="2564BB6F" w:rsidRDefault="2564BB6F" w14:paraId="0914403E" w14:textId="77777777">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Found to have provided false information in, or in support of, his/her application; or</w:t>
      </w:r>
    </w:p>
    <w:p w:rsidRPr="001D641C" w:rsidR="00474E22" w:rsidP="2564BB6F" w:rsidRDefault="2564BB6F" w14:paraId="68F150CE" w14:textId="77777777">
      <w:pPr>
        <w:pStyle w:val="ListParagraph"/>
        <w:numPr>
          <w:ilvl w:val="0"/>
          <w:numId w:val="7"/>
        </w:numPr>
        <w:jc w:val="both"/>
        <w:rPr>
          <w:rFonts w:cs="Arial" w:asciiTheme="minorHAnsi" w:hAnsiTheme="minorHAnsi"/>
          <w:sz w:val="22"/>
          <w:szCs w:val="22"/>
        </w:rPr>
      </w:pPr>
      <w:r w:rsidRPr="2564BB6F">
        <w:rPr>
          <w:rFonts w:cs="Arial" w:asciiTheme="minorHAnsi" w:hAnsiTheme="minorHAnsi"/>
          <w:sz w:val="22"/>
          <w:szCs w:val="22"/>
        </w:rPr>
        <w:t>The subject of serious expressions of concern as to his/her suitability to work with children</w:t>
      </w:r>
    </w:p>
    <w:p w:rsidRPr="001D641C" w:rsidR="00474E22" w:rsidP="00387E08" w:rsidRDefault="00474E22" w14:paraId="0CB5D737" w14:textId="77777777">
      <w:pPr>
        <w:tabs>
          <w:tab w:val="left" w:pos="1417"/>
          <w:tab w:val="left" w:pos="2126"/>
          <w:tab w:val="left" w:pos="2835"/>
          <w:tab w:val="left" w:pos="3543"/>
          <w:tab w:val="right" w:pos="8220"/>
        </w:tabs>
        <w:jc w:val="both"/>
        <w:rPr>
          <w:rFonts w:cs="Arial" w:asciiTheme="minorHAnsi" w:hAnsiTheme="minorHAnsi"/>
          <w:sz w:val="22"/>
          <w:szCs w:val="22"/>
        </w:rPr>
      </w:pPr>
    </w:p>
    <w:p w:rsidRPr="001D641C" w:rsidR="00D53339" w:rsidP="2564BB6F" w:rsidRDefault="2564BB6F" w14:paraId="370E0D6E"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r w:rsidRPr="2564BB6F">
        <w:rPr>
          <w:rFonts w:cs="Arial" w:asciiTheme="minorHAnsi" w:hAnsiTheme="minorHAnsi"/>
          <w:sz w:val="22"/>
          <w:szCs w:val="22"/>
        </w:rPr>
        <w:t>The facts will be reported to the Police.</w:t>
      </w:r>
    </w:p>
    <w:p w:rsidRPr="001D641C" w:rsidR="00D53339" w:rsidP="00387E08" w:rsidRDefault="00D53339" w14:paraId="3126147F" w14:textId="77777777">
      <w:pPr>
        <w:tabs>
          <w:tab w:val="left" w:pos="709"/>
          <w:tab w:val="left" w:pos="1417"/>
          <w:tab w:val="left" w:pos="2126"/>
          <w:tab w:val="left" w:pos="2835"/>
          <w:tab w:val="left" w:pos="3543"/>
          <w:tab w:val="right" w:pos="8220"/>
        </w:tabs>
        <w:jc w:val="both"/>
        <w:rPr>
          <w:rFonts w:cs="Arial" w:asciiTheme="minorHAnsi" w:hAnsiTheme="minorHAnsi"/>
          <w:sz w:val="22"/>
          <w:szCs w:val="22"/>
        </w:rPr>
      </w:pPr>
    </w:p>
    <w:p w:rsidR="00D53339" w:rsidRDefault="00D53339" w14:paraId="1CED1651" w14:textId="77777777">
      <w:pPr>
        <w:rPr>
          <w:rFonts w:ascii="Arial" w:hAnsi="Arial" w:cs="Arial"/>
          <w:sz w:val="22"/>
          <w:szCs w:val="22"/>
        </w:rPr>
      </w:pPr>
      <w:r w:rsidRPr="001D641C">
        <w:rPr>
          <w:rFonts w:cs="Arial" w:asciiTheme="minorHAnsi" w:hAnsiTheme="minorHAnsi"/>
          <w:sz w:val="22"/>
          <w:szCs w:val="22"/>
        </w:rPr>
        <w:br w:type="page"/>
      </w:r>
    </w:p>
    <w:p w:rsidRPr="00145C9A" w:rsidR="00145C9A" w:rsidP="2564BB6F" w:rsidRDefault="2564BB6F" w14:paraId="4E7DF485" w14:textId="77777777">
      <w:pPr>
        <w:rPr>
          <w:rFonts w:ascii="Arial" w:hAnsi="Arial" w:cs="Arial"/>
          <w:b/>
          <w:bCs/>
          <w:sz w:val="22"/>
          <w:szCs w:val="22"/>
        </w:rPr>
      </w:pPr>
      <w:r w:rsidRPr="2564BB6F">
        <w:rPr>
          <w:rFonts w:ascii="Arial" w:hAnsi="Arial" w:cs="Arial"/>
          <w:b/>
          <w:bCs/>
          <w:sz w:val="22"/>
          <w:szCs w:val="22"/>
        </w:rPr>
        <w:lastRenderedPageBreak/>
        <w:t>Annex C.</w:t>
      </w:r>
    </w:p>
    <w:p w:rsidR="00225565" w:rsidP="00387E08" w:rsidRDefault="00D53339" w14:paraId="511A7D03" w14:textId="77777777">
      <w:pPr>
        <w:tabs>
          <w:tab w:val="left" w:pos="709"/>
          <w:tab w:val="left" w:pos="1417"/>
          <w:tab w:val="left" w:pos="2126"/>
          <w:tab w:val="left" w:pos="2835"/>
          <w:tab w:val="left" w:pos="3543"/>
          <w:tab w:val="right" w:pos="8220"/>
        </w:tabs>
        <w:jc w:val="both"/>
        <w:rPr>
          <w:rFonts w:ascii="Arial" w:hAnsi="Arial" w:cs="Arial"/>
          <w:sz w:val="22"/>
          <w:szCs w:val="22"/>
        </w:rPr>
      </w:pPr>
      <w:r>
        <w:rPr>
          <w:noProof/>
          <w:lang w:val="en-US"/>
        </w:rPr>
        <w:drawing>
          <wp:inline distT="0" distB="0" distL="0" distR="0" wp14:anchorId="4628C4FB" wp14:editId="25199E70">
            <wp:extent cx="6170212" cy="8287912"/>
            <wp:effectExtent l="0" t="0" r="254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468" cy="8313777"/>
                    </a:xfrm>
                    <a:prstGeom prst="rect">
                      <a:avLst/>
                    </a:prstGeom>
                  </pic:spPr>
                </pic:pic>
              </a:graphicData>
            </a:graphic>
          </wp:inline>
        </w:drawing>
      </w:r>
    </w:p>
    <w:p w:rsidR="00225565" w:rsidP="00225565" w:rsidRDefault="00225565" w14:paraId="003ACF1C" w14:textId="77777777">
      <w:r>
        <w:br w:type="page"/>
      </w:r>
    </w:p>
    <w:p w:rsidRPr="001D641C" w:rsidR="00225565" w:rsidP="2564BB6F" w:rsidRDefault="00225565" w14:paraId="6B2811AD" w14:textId="77777777">
      <w:pPr>
        <w:jc w:val="both"/>
        <w:rPr>
          <w:rFonts w:cs="Arial" w:asciiTheme="minorHAnsi" w:hAnsiTheme="minorHAnsi"/>
          <w:sz w:val="22"/>
          <w:szCs w:val="22"/>
          <w:u w:val="single"/>
        </w:rPr>
      </w:pPr>
      <w:r w:rsidRPr="2564BB6F">
        <w:rPr>
          <w:rFonts w:cs="Arial" w:asciiTheme="minorHAnsi" w:hAnsiTheme="minorHAnsi"/>
          <w:b/>
          <w:bCs/>
          <w:sz w:val="22"/>
          <w:szCs w:val="22"/>
        </w:rPr>
        <w:lastRenderedPageBreak/>
        <w:t>Annex D.</w:t>
      </w:r>
      <w:r w:rsidRPr="001D641C">
        <w:rPr>
          <w:rFonts w:cs="Arial" w:asciiTheme="minorHAnsi" w:hAnsiTheme="minorHAnsi"/>
          <w:b/>
          <w:sz w:val="22"/>
          <w:szCs w:val="22"/>
        </w:rPr>
        <w:tab/>
      </w:r>
      <w:r w:rsidRPr="2564BB6F">
        <w:rPr>
          <w:rFonts w:cs="Arial" w:asciiTheme="minorHAnsi" w:hAnsiTheme="minorHAnsi"/>
          <w:b/>
          <w:bCs/>
          <w:sz w:val="22"/>
          <w:szCs w:val="22"/>
        </w:rPr>
        <w:t>List of staff who have received safer recruitment training</w:t>
      </w:r>
    </w:p>
    <w:p w:rsidR="00E94C91" w:rsidP="00E94C91" w:rsidRDefault="00E94C91" w14:paraId="439FA605" w14:textId="5DA47E00">
      <w:pPr>
        <w:jc w:val="both"/>
        <w:rPr>
          <w:rFonts w:cs="Arial" w:asciiTheme="minorHAnsi" w:hAnsiTheme="minorHAnsi"/>
          <w:sz w:val="22"/>
          <w:szCs w:val="22"/>
        </w:rPr>
      </w:pPr>
    </w:p>
    <w:p w:rsidR="006A340C" w:rsidP="00E94C91" w:rsidRDefault="006A340C" w14:paraId="3C066D86" w14:textId="77777777">
      <w:pPr>
        <w:jc w:val="both"/>
        <w:rPr>
          <w:rFonts w:cs="Arial" w:asciiTheme="minorHAnsi" w:hAnsiTheme="minorHAnsi"/>
          <w:sz w:val="22"/>
          <w:szCs w:val="22"/>
        </w:rPr>
      </w:pPr>
    </w:p>
    <w:tbl>
      <w:tblPr>
        <w:tblStyle w:val="TableGrid"/>
        <w:tblW w:w="0" w:type="auto"/>
        <w:tblLook w:val="04A0" w:firstRow="1" w:lastRow="0" w:firstColumn="1" w:lastColumn="0" w:noHBand="0" w:noVBand="1"/>
      </w:tblPr>
      <w:tblGrid>
        <w:gridCol w:w="1984"/>
        <w:gridCol w:w="2406"/>
        <w:gridCol w:w="1513"/>
        <w:gridCol w:w="1754"/>
        <w:gridCol w:w="1971"/>
      </w:tblGrid>
      <w:tr w:rsidR="00805060" w:rsidTr="006A5597" w14:paraId="096380A7" w14:textId="77777777">
        <w:trPr>
          <w:trHeight w:val="610"/>
        </w:trPr>
        <w:tc>
          <w:tcPr>
            <w:tcW w:w="1984" w:type="dxa"/>
            <w:vAlign w:val="center"/>
          </w:tcPr>
          <w:p w:rsidRPr="00ED06F7" w:rsidR="00805060" w:rsidP="2564BB6F" w:rsidRDefault="2564BB6F" w14:paraId="3C00D549" w14:textId="2F556851">
            <w:pPr>
              <w:tabs>
                <w:tab w:val="left" w:pos="709"/>
                <w:tab w:val="left" w:pos="1417"/>
                <w:tab w:val="left" w:pos="2126"/>
                <w:tab w:val="left" w:pos="2835"/>
                <w:tab w:val="left" w:pos="3543"/>
                <w:tab w:val="right" w:pos="8220"/>
              </w:tabs>
              <w:jc w:val="center"/>
              <w:rPr>
                <w:rFonts w:cs="Arial" w:asciiTheme="minorHAnsi" w:hAnsiTheme="minorHAnsi"/>
                <w:b/>
                <w:bCs/>
              </w:rPr>
            </w:pPr>
            <w:r w:rsidRPr="2564BB6F">
              <w:rPr>
                <w:rFonts w:cs="Arial" w:asciiTheme="minorHAnsi" w:hAnsiTheme="minorHAnsi"/>
                <w:b/>
                <w:bCs/>
              </w:rPr>
              <w:t>Staff Name</w:t>
            </w:r>
          </w:p>
        </w:tc>
        <w:tc>
          <w:tcPr>
            <w:tcW w:w="2406" w:type="dxa"/>
          </w:tcPr>
          <w:p w:rsidRPr="00ED06F7" w:rsidR="00805060" w:rsidP="2564BB6F" w:rsidRDefault="2564BB6F" w14:paraId="2E3C4E52" w14:textId="283DF0DE">
            <w:pPr>
              <w:tabs>
                <w:tab w:val="left" w:pos="709"/>
                <w:tab w:val="left" w:pos="1417"/>
                <w:tab w:val="left" w:pos="2126"/>
                <w:tab w:val="left" w:pos="2835"/>
                <w:tab w:val="left" w:pos="3543"/>
                <w:tab w:val="right" w:pos="8220"/>
              </w:tabs>
              <w:jc w:val="center"/>
              <w:rPr>
                <w:rFonts w:cs="Arial" w:asciiTheme="minorHAnsi" w:hAnsiTheme="minorHAnsi"/>
                <w:b/>
                <w:bCs/>
              </w:rPr>
            </w:pPr>
            <w:r w:rsidRPr="2564BB6F">
              <w:rPr>
                <w:rFonts w:cs="Arial" w:asciiTheme="minorHAnsi" w:hAnsiTheme="minorHAnsi"/>
                <w:b/>
                <w:bCs/>
              </w:rPr>
              <w:t>Job Title</w:t>
            </w:r>
          </w:p>
        </w:tc>
        <w:tc>
          <w:tcPr>
            <w:tcW w:w="1513" w:type="dxa"/>
            <w:vAlign w:val="center"/>
          </w:tcPr>
          <w:p w:rsidRPr="00ED06F7" w:rsidR="00805060" w:rsidP="2564BB6F" w:rsidRDefault="2564BB6F" w14:paraId="07032166" w14:textId="790E2207">
            <w:pPr>
              <w:tabs>
                <w:tab w:val="left" w:pos="709"/>
                <w:tab w:val="left" w:pos="1417"/>
                <w:tab w:val="left" w:pos="2126"/>
                <w:tab w:val="left" w:pos="2835"/>
                <w:tab w:val="left" w:pos="3543"/>
                <w:tab w:val="right" w:pos="8220"/>
              </w:tabs>
              <w:jc w:val="center"/>
              <w:rPr>
                <w:rFonts w:cs="Arial" w:asciiTheme="minorHAnsi" w:hAnsiTheme="minorHAnsi"/>
                <w:b/>
                <w:bCs/>
              </w:rPr>
            </w:pPr>
            <w:r w:rsidRPr="2564BB6F">
              <w:rPr>
                <w:rFonts w:cs="Arial" w:asciiTheme="minorHAnsi" w:hAnsiTheme="minorHAnsi"/>
                <w:b/>
                <w:bCs/>
              </w:rPr>
              <w:t>Date Course Completed</w:t>
            </w:r>
          </w:p>
        </w:tc>
        <w:tc>
          <w:tcPr>
            <w:tcW w:w="1754" w:type="dxa"/>
            <w:vAlign w:val="center"/>
          </w:tcPr>
          <w:p w:rsidRPr="00ED06F7" w:rsidR="00805060" w:rsidP="2564BB6F" w:rsidRDefault="2564BB6F" w14:paraId="69E2C1EA" w14:textId="3BF991AF">
            <w:pPr>
              <w:tabs>
                <w:tab w:val="left" w:pos="709"/>
                <w:tab w:val="left" w:pos="1417"/>
                <w:tab w:val="left" w:pos="2126"/>
                <w:tab w:val="left" w:pos="2835"/>
                <w:tab w:val="left" w:pos="3543"/>
                <w:tab w:val="right" w:pos="8220"/>
              </w:tabs>
              <w:jc w:val="center"/>
              <w:rPr>
                <w:rFonts w:cs="Arial" w:asciiTheme="minorHAnsi" w:hAnsiTheme="minorHAnsi"/>
                <w:b/>
                <w:bCs/>
              </w:rPr>
            </w:pPr>
            <w:r w:rsidRPr="2564BB6F">
              <w:rPr>
                <w:rFonts w:cs="Arial" w:asciiTheme="minorHAnsi" w:hAnsiTheme="minorHAnsi"/>
                <w:b/>
                <w:bCs/>
              </w:rPr>
              <w:t>Name of Course</w:t>
            </w:r>
          </w:p>
        </w:tc>
        <w:tc>
          <w:tcPr>
            <w:tcW w:w="1971" w:type="dxa"/>
            <w:vAlign w:val="center"/>
          </w:tcPr>
          <w:p w:rsidRPr="00ED06F7" w:rsidR="00805060" w:rsidP="2564BB6F" w:rsidRDefault="2564BB6F" w14:paraId="1E24EB4C" w14:textId="7271323B">
            <w:pPr>
              <w:tabs>
                <w:tab w:val="left" w:pos="709"/>
                <w:tab w:val="left" w:pos="1417"/>
                <w:tab w:val="left" w:pos="2126"/>
                <w:tab w:val="left" w:pos="2835"/>
                <w:tab w:val="left" w:pos="3543"/>
                <w:tab w:val="right" w:pos="8220"/>
              </w:tabs>
              <w:jc w:val="center"/>
              <w:rPr>
                <w:rFonts w:cs="Arial" w:asciiTheme="minorHAnsi" w:hAnsiTheme="minorHAnsi"/>
                <w:b/>
                <w:bCs/>
              </w:rPr>
            </w:pPr>
            <w:r w:rsidRPr="2564BB6F">
              <w:rPr>
                <w:rFonts w:cs="Arial" w:asciiTheme="minorHAnsi" w:hAnsiTheme="minorHAnsi"/>
                <w:b/>
                <w:bCs/>
              </w:rPr>
              <w:t>Expires on:</w:t>
            </w:r>
          </w:p>
        </w:tc>
      </w:tr>
      <w:tr w:rsidR="006A5597" w:rsidTr="006A5597" w14:paraId="0B8E77A1" w14:textId="77777777">
        <w:tc>
          <w:tcPr>
            <w:tcW w:w="1984" w:type="dxa"/>
          </w:tcPr>
          <w:p w:rsidRPr="00ED06F7" w:rsidR="006A5597" w:rsidP="2564BB6F" w:rsidRDefault="006A5597" w14:paraId="749D64AE" w14:textId="2CB8E92C">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D26A61">
              <w:rPr>
                <w:rFonts w:cs="Arial" w:asciiTheme="minorHAnsi" w:hAnsiTheme="minorHAnsi"/>
                <w:sz w:val="22"/>
                <w:szCs w:val="22"/>
              </w:rPr>
              <w:t>Elizabeth Zidani</w:t>
            </w:r>
          </w:p>
        </w:tc>
        <w:tc>
          <w:tcPr>
            <w:tcW w:w="2406" w:type="dxa"/>
          </w:tcPr>
          <w:p w:rsidRPr="00ED06F7" w:rsidR="006A5597" w:rsidP="2564BB6F" w:rsidRDefault="006A5597" w14:paraId="33B233FA" w14:textId="4BAC7488">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D26A61">
              <w:rPr>
                <w:rFonts w:cs="Arial" w:asciiTheme="minorHAnsi" w:hAnsiTheme="minorHAnsi"/>
                <w:sz w:val="22"/>
                <w:szCs w:val="22"/>
              </w:rPr>
              <w:t>HR Manager</w:t>
            </w:r>
          </w:p>
        </w:tc>
        <w:tc>
          <w:tcPr>
            <w:tcW w:w="1513" w:type="dxa"/>
          </w:tcPr>
          <w:p w:rsidRPr="00ED06F7" w:rsidR="006A5597" w:rsidP="2564BB6F" w:rsidRDefault="006A5597" w14:paraId="552C4B77" w14:textId="2DCA7BFD">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12/04/2018</w:t>
            </w:r>
          </w:p>
        </w:tc>
        <w:tc>
          <w:tcPr>
            <w:tcW w:w="1754" w:type="dxa"/>
          </w:tcPr>
          <w:p w:rsidRPr="00ED06F7" w:rsidR="006A5597" w:rsidP="2564BB6F" w:rsidRDefault="006A5597" w14:paraId="321AC25F" w14:textId="3B8F7ED6">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D26A61">
              <w:rPr>
                <w:rFonts w:cs="Arial" w:asciiTheme="minorHAnsi" w:hAnsiTheme="minorHAnsi"/>
                <w:sz w:val="22"/>
                <w:szCs w:val="22"/>
              </w:rPr>
              <w:t>Online course from NSPCC</w:t>
            </w:r>
          </w:p>
        </w:tc>
        <w:tc>
          <w:tcPr>
            <w:tcW w:w="1971" w:type="dxa"/>
          </w:tcPr>
          <w:p w:rsidRPr="00ED06F7" w:rsidR="006A5597" w:rsidP="2564BB6F" w:rsidRDefault="006A5597" w14:paraId="1F57EF92" w14:textId="5A1ABD6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F7511E">
              <w:rPr>
                <w:rFonts w:cs="Arial" w:asciiTheme="minorHAnsi" w:hAnsiTheme="minorHAnsi"/>
                <w:sz w:val="22"/>
                <w:szCs w:val="22"/>
              </w:rPr>
              <w:t>13/04/2023</w:t>
            </w:r>
          </w:p>
        </w:tc>
      </w:tr>
      <w:tr w:rsidR="006A5597" w:rsidTr="006A5597" w14:paraId="37C5FEAC" w14:textId="77777777">
        <w:tc>
          <w:tcPr>
            <w:tcW w:w="1984" w:type="dxa"/>
          </w:tcPr>
          <w:p w:rsidRPr="00ED06F7" w:rsidR="006A5597" w:rsidP="00CC5B92" w:rsidRDefault="006A5597" w14:paraId="3ED1B5CC" w14:textId="2B4F6AE3">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2564BB6F">
              <w:rPr>
                <w:rFonts w:cs="Arial" w:asciiTheme="minorHAnsi" w:hAnsiTheme="minorHAnsi"/>
                <w:sz w:val="22"/>
                <w:szCs w:val="22"/>
              </w:rPr>
              <w:t>Stuart Sherington</w:t>
            </w:r>
          </w:p>
        </w:tc>
        <w:tc>
          <w:tcPr>
            <w:tcW w:w="2406" w:type="dxa"/>
          </w:tcPr>
          <w:p w:rsidR="006A5597" w:rsidP="00CC5B92" w:rsidRDefault="006A5597" w14:paraId="0E38272F" w14:textId="23DB599F">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2564BB6F">
              <w:rPr>
                <w:rFonts w:cs="Arial" w:asciiTheme="minorHAnsi" w:hAnsiTheme="minorHAnsi"/>
                <w:sz w:val="22"/>
                <w:szCs w:val="22"/>
              </w:rPr>
              <w:t>General Manager</w:t>
            </w:r>
          </w:p>
        </w:tc>
        <w:tc>
          <w:tcPr>
            <w:tcW w:w="1513" w:type="dxa"/>
          </w:tcPr>
          <w:p w:rsidRPr="00ED06F7" w:rsidR="006A5597" w:rsidP="00CC5B92" w:rsidRDefault="006A5597" w14:paraId="1B43E1E9" w14:textId="635B55EF">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2564BB6F">
              <w:rPr>
                <w:rFonts w:cs="Arial" w:asciiTheme="minorHAnsi" w:hAnsiTheme="minorHAnsi"/>
                <w:sz w:val="22"/>
                <w:szCs w:val="22"/>
              </w:rPr>
              <w:t>11/05/2018</w:t>
            </w:r>
          </w:p>
        </w:tc>
        <w:tc>
          <w:tcPr>
            <w:tcW w:w="1754" w:type="dxa"/>
          </w:tcPr>
          <w:p w:rsidRPr="00ED06F7" w:rsidR="006A5597" w:rsidP="00CC5B92" w:rsidRDefault="006A5597" w14:paraId="163E6517" w14:textId="11220373">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2564BB6F">
              <w:rPr>
                <w:rFonts w:cs="Arial" w:asciiTheme="minorHAnsi" w:hAnsiTheme="minorHAnsi"/>
                <w:sz w:val="22"/>
                <w:szCs w:val="22"/>
              </w:rPr>
              <w:t>Online course from NSPCC</w:t>
            </w:r>
          </w:p>
        </w:tc>
        <w:tc>
          <w:tcPr>
            <w:tcW w:w="1971" w:type="dxa"/>
          </w:tcPr>
          <w:p w:rsidRPr="00ED06F7" w:rsidR="006A5597" w:rsidP="00CC5B92" w:rsidRDefault="006A5597" w14:paraId="72B8D4BB" w14:textId="346FB0DF">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12</w:t>
            </w:r>
            <w:r w:rsidRPr="2564BB6F">
              <w:rPr>
                <w:rFonts w:cs="Arial" w:asciiTheme="minorHAnsi" w:hAnsiTheme="minorHAnsi"/>
                <w:sz w:val="22"/>
                <w:szCs w:val="22"/>
              </w:rPr>
              <w:t>/05/2023</w:t>
            </w:r>
          </w:p>
        </w:tc>
      </w:tr>
      <w:tr w:rsidRPr="00606C56" w:rsidR="006A5597" w:rsidTr="006A5597" w14:paraId="51D98D17" w14:textId="77777777">
        <w:trPr>
          <w:trHeight w:val="535"/>
        </w:trPr>
        <w:tc>
          <w:tcPr>
            <w:tcW w:w="1984" w:type="dxa"/>
          </w:tcPr>
          <w:p w:rsidRPr="00D26A61" w:rsidR="006A5597" w:rsidP="0006580C" w:rsidRDefault="006A5597" w14:paraId="1E192E44" w14:textId="7D0C31C4">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2A1E9B">
              <w:rPr>
                <w:rFonts w:cs="Arial" w:asciiTheme="minorHAnsi" w:hAnsiTheme="minorHAnsi"/>
                <w:sz w:val="22"/>
                <w:szCs w:val="22"/>
              </w:rPr>
              <w:t>Tim Seton</w:t>
            </w:r>
          </w:p>
        </w:tc>
        <w:tc>
          <w:tcPr>
            <w:tcW w:w="2406" w:type="dxa"/>
          </w:tcPr>
          <w:p w:rsidRPr="00D26A61" w:rsidR="006A5597" w:rsidP="0006580C" w:rsidRDefault="006A5597" w14:paraId="4710B527" w14:textId="01A8001E">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2A1E9B">
              <w:rPr>
                <w:rFonts w:cs="Arial" w:asciiTheme="minorHAnsi" w:hAnsiTheme="minorHAnsi"/>
                <w:sz w:val="22"/>
                <w:szCs w:val="22"/>
              </w:rPr>
              <w:t>Estates Manager</w:t>
            </w:r>
          </w:p>
        </w:tc>
        <w:tc>
          <w:tcPr>
            <w:tcW w:w="1513" w:type="dxa"/>
          </w:tcPr>
          <w:p w:rsidR="006A5597" w:rsidP="2564BB6F" w:rsidRDefault="006A5597" w14:paraId="670279D3" w14:textId="4F86A2E3">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2A1E9B">
              <w:rPr>
                <w:rFonts w:cs="Arial" w:asciiTheme="minorHAnsi" w:hAnsiTheme="minorHAnsi"/>
                <w:sz w:val="22"/>
                <w:szCs w:val="22"/>
              </w:rPr>
              <w:t>25/04/2019</w:t>
            </w:r>
          </w:p>
        </w:tc>
        <w:tc>
          <w:tcPr>
            <w:tcW w:w="1754" w:type="dxa"/>
          </w:tcPr>
          <w:p w:rsidRPr="00D26A61" w:rsidR="006A5597" w:rsidP="2564BB6F" w:rsidRDefault="006A5597" w14:paraId="650879A1" w14:textId="271B6A9C">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2A1E9B">
              <w:rPr>
                <w:rFonts w:cs="Arial" w:asciiTheme="minorHAnsi" w:hAnsiTheme="minorHAnsi"/>
                <w:sz w:val="22"/>
                <w:szCs w:val="22"/>
              </w:rPr>
              <w:t>Online course from NSPCC</w:t>
            </w:r>
          </w:p>
        </w:tc>
        <w:tc>
          <w:tcPr>
            <w:tcW w:w="1971" w:type="dxa"/>
          </w:tcPr>
          <w:p w:rsidRPr="00F7511E" w:rsidR="006A5597" w:rsidP="00E94C91" w:rsidRDefault="006A5597" w14:paraId="112EF77F" w14:textId="5ED3491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2A1E9B">
              <w:rPr>
                <w:rFonts w:cs="Arial" w:asciiTheme="minorHAnsi" w:hAnsiTheme="minorHAnsi"/>
                <w:sz w:val="22"/>
                <w:szCs w:val="22"/>
              </w:rPr>
              <w:t>25/04/2024</w:t>
            </w:r>
          </w:p>
        </w:tc>
      </w:tr>
      <w:tr w:rsidRPr="00606C56" w:rsidR="00E5164A" w:rsidTr="006A5597" w14:paraId="421006F9" w14:textId="77777777">
        <w:trPr>
          <w:trHeight w:val="535"/>
        </w:trPr>
        <w:tc>
          <w:tcPr>
            <w:tcW w:w="1984" w:type="dxa"/>
          </w:tcPr>
          <w:p w:rsidRPr="000C57AE" w:rsidR="00E5164A" w:rsidP="000C57AE" w:rsidRDefault="00E5164A" w14:paraId="3B7AED15" w14:textId="721E191A">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Charlie Little</w:t>
            </w:r>
          </w:p>
        </w:tc>
        <w:tc>
          <w:tcPr>
            <w:tcW w:w="2406" w:type="dxa"/>
          </w:tcPr>
          <w:p w:rsidRPr="000C57AE" w:rsidR="00E5164A" w:rsidP="000C57AE" w:rsidRDefault="00E5164A" w14:paraId="75E6182A" w14:textId="07B5F3D5">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Bursar</w:t>
            </w:r>
          </w:p>
        </w:tc>
        <w:tc>
          <w:tcPr>
            <w:tcW w:w="1513" w:type="dxa"/>
          </w:tcPr>
          <w:p w:rsidRPr="000C57AE" w:rsidR="00E5164A" w:rsidP="000C57AE" w:rsidRDefault="0003439D" w14:paraId="173A05C9" w14:textId="03A43C7B">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28</w:t>
            </w:r>
            <w:r w:rsidRPr="000C57AE" w:rsidR="00E5164A">
              <w:rPr>
                <w:rFonts w:cs="Arial" w:asciiTheme="minorHAnsi" w:hAnsiTheme="minorHAnsi"/>
                <w:sz w:val="22"/>
                <w:szCs w:val="22"/>
              </w:rPr>
              <w:t>/04/201</w:t>
            </w:r>
            <w:r w:rsidRPr="000C57AE">
              <w:rPr>
                <w:rFonts w:cs="Arial" w:asciiTheme="minorHAnsi" w:hAnsiTheme="minorHAnsi"/>
                <w:sz w:val="22"/>
                <w:szCs w:val="22"/>
              </w:rPr>
              <w:t>9</w:t>
            </w:r>
          </w:p>
        </w:tc>
        <w:tc>
          <w:tcPr>
            <w:tcW w:w="1754" w:type="dxa"/>
          </w:tcPr>
          <w:p w:rsidRPr="000C57AE" w:rsidR="00E5164A" w:rsidP="000C57AE" w:rsidRDefault="00E5164A" w14:paraId="27FCB3AE" w14:textId="4A954329">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Department of Education</w:t>
            </w:r>
          </w:p>
        </w:tc>
        <w:tc>
          <w:tcPr>
            <w:tcW w:w="1971" w:type="dxa"/>
          </w:tcPr>
          <w:p w:rsidRPr="000C57AE" w:rsidR="00E5164A" w:rsidP="000C57AE" w:rsidRDefault="00E5164A" w14:paraId="2485F4E0" w14:textId="5B3E4E64">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28/04/2024</w:t>
            </w:r>
          </w:p>
        </w:tc>
      </w:tr>
      <w:tr w:rsidRPr="00606C56" w:rsidR="006A5597" w:rsidTr="006A5597" w14:paraId="0B6BC2A0" w14:textId="77777777">
        <w:trPr>
          <w:trHeight w:val="535"/>
        </w:trPr>
        <w:tc>
          <w:tcPr>
            <w:tcW w:w="1984" w:type="dxa"/>
          </w:tcPr>
          <w:p w:rsidRPr="000C57AE" w:rsidR="006A5597" w:rsidP="000C57AE" w:rsidRDefault="006A5597" w14:paraId="2A850EF1" w14:textId="43F172C0">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Matt Bull</w:t>
            </w:r>
          </w:p>
        </w:tc>
        <w:tc>
          <w:tcPr>
            <w:tcW w:w="2406" w:type="dxa"/>
          </w:tcPr>
          <w:p w:rsidRPr="000C57AE" w:rsidR="006A5597" w:rsidP="000C57AE" w:rsidRDefault="006A5597" w14:paraId="4D9B1016" w14:textId="4C59D164">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Assistant Head, Co-Curricular</w:t>
            </w:r>
          </w:p>
        </w:tc>
        <w:tc>
          <w:tcPr>
            <w:tcW w:w="1513" w:type="dxa"/>
          </w:tcPr>
          <w:p w:rsidRPr="000C57AE" w:rsidR="006A5597" w:rsidP="000C57AE" w:rsidRDefault="00A76B70" w14:paraId="50C50258" w14:textId="528B3B4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30/04/2019</w:t>
            </w:r>
          </w:p>
        </w:tc>
        <w:tc>
          <w:tcPr>
            <w:tcW w:w="1754" w:type="dxa"/>
          </w:tcPr>
          <w:p w:rsidRPr="000C57AE" w:rsidR="006A5597" w:rsidP="000C57AE" w:rsidRDefault="006A5597" w14:paraId="30F7C874" w14:textId="5D097482">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Online course from NSPCC</w:t>
            </w:r>
          </w:p>
        </w:tc>
        <w:tc>
          <w:tcPr>
            <w:tcW w:w="1971" w:type="dxa"/>
          </w:tcPr>
          <w:p w:rsidRPr="000C57AE" w:rsidR="006A5597" w:rsidP="000C57AE" w:rsidRDefault="00483C21" w14:paraId="2CD1E5DB" w14:textId="5942DAD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30/04/2024</w:t>
            </w:r>
          </w:p>
        </w:tc>
      </w:tr>
      <w:tr w:rsidRPr="00606C56" w:rsidR="00E2179F" w:rsidTr="006A5597" w14:paraId="74405392" w14:textId="77777777">
        <w:trPr>
          <w:trHeight w:val="535"/>
        </w:trPr>
        <w:tc>
          <w:tcPr>
            <w:tcW w:w="1984" w:type="dxa"/>
          </w:tcPr>
          <w:p w:rsidRPr="000C57AE" w:rsidR="00E2179F" w:rsidP="000C57AE" w:rsidRDefault="00927775" w14:paraId="590A16EF" w14:textId="67A75521">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Paul Sa</w:t>
            </w:r>
            <w:r w:rsidRPr="000C57AE" w:rsidR="000C57AE">
              <w:rPr>
                <w:rFonts w:cs="Arial" w:asciiTheme="minorHAnsi" w:hAnsiTheme="minorHAnsi"/>
                <w:sz w:val="22"/>
                <w:szCs w:val="22"/>
              </w:rPr>
              <w:t>nderson</w:t>
            </w:r>
          </w:p>
        </w:tc>
        <w:tc>
          <w:tcPr>
            <w:tcW w:w="2406" w:type="dxa"/>
          </w:tcPr>
          <w:p w:rsidRPr="000C57AE" w:rsidR="00E2179F" w:rsidP="000C57AE" w:rsidRDefault="000C57AE" w14:paraId="731EA91C" w14:textId="1A200F10">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Headmaster</w:t>
            </w:r>
          </w:p>
        </w:tc>
        <w:tc>
          <w:tcPr>
            <w:tcW w:w="1513" w:type="dxa"/>
          </w:tcPr>
          <w:p w:rsidRPr="000C57AE" w:rsidR="00E2179F" w:rsidP="000C57AE" w:rsidRDefault="000C57AE" w14:paraId="7A4A92A7" w14:textId="0943D593">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19/08/2019</w:t>
            </w:r>
          </w:p>
        </w:tc>
        <w:tc>
          <w:tcPr>
            <w:tcW w:w="1754" w:type="dxa"/>
          </w:tcPr>
          <w:p w:rsidRPr="000C57AE" w:rsidR="00E2179F" w:rsidP="000C57AE" w:rsidRDefault="000C57AE" w14:paraId="19E8F7B2" w14:textId="683331E9">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 xml:space="preserve">Online course </w:t>
            </w:r>
            <w:r w:rsidRPr="000C57AE" w:rsidR="003E2F8F">
              <w:rPr>
                <w:rFonts w:cs="Arial" w:asciiTheme="minorHAnsi" w:hAnsiTheme="minorHAnsi"/>
                <w:sz w:val="22"/>
                <w:szCs w:val="22"/>
              </w:rPr>
              <w:t>from</w:t>
            </w:r>
            <w:r w:rsidRPr="000C57AE">
              <w:rPr>
                <w:rFonts w:cs="Arial" w:asciiTheme="minorHAnsi" w:hAnsiTheme="minorHAnsi"/>
                <w:sz w:val="22"/>
                <w:szCs w:val="22"/>
              </w:rPr>
              <w:t xml:space="preserve"> NSPCC</w:t>
            </w:r>
          </w:p>
        </w:tc>
        <w:tc>
          <w:tcPr>
            <w:tcW w:w="1971" w:type="dxa"/>
          </w:tcPr>
          <w:p w:rsidRPr="000C57AE" w:rsidR="00E2179F" w:rsidP="000C57AE" w:rsidRDefault="000C57AE" w14:paraId="19733837" w14:textId="567F5B1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0C57AE">
              <w:rPr>
                <w:rFonts w:cs="Arial" w:asciiTheme="minorHAnsi" w:hAnsiTheme="minorHAnsi"/>
                <w:sz w:val="22"/>
                <w:szCs w:val="22"/>
              </w:rPr>
              <w:t>18/08/2024</w:t>
            </w:r>
          </w:p>
        </w:tc>
      </w:tr>
      <w:tr w:rsidRPr="00606C56" w:rsidR="00634837" w:rsidTr="006A5597" w14:paraId="6F9941CD" w14:textId="77777777">
        <w:trPr>
          <w:trHeight w:val="535"/>
        </w:trPr>
        <w:tc>
          <w:tcPr>
            <w:tcW w:w="1984" w:type="dxa"/>
          </w:tcPr>
          <w:p w:rsidRPr="000C57AE" w:rsidR="00634837" w:rsidP="00634837" w:rsidRDefault="00634837" w14:paraId="73F1CC1D" w14:textId="252E0F8D">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Matthew Buckland</w:t>
            </w:r>
          </w:p>
        </w:tc>
        <w:tc>
          <w:tcPr>
            <w:tcW w:w="2406" w:type="dxa"/>
          </w:tcPr>
          <w:p w:rsidRPr="000C57AE" w:rsidR="00634837" w:rsidP="00634837" w:rsidRDefault="00634837" w14:paraId="1E306920" w14:textId="0EE1D02C">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2564BB6F">
              <w:rPr>
                <w:rFonts w:cs="Arial" w:asciiTheme="minorHAnsi" w:hAnsiTheme="minorHAnsi"/>
                <w:sz w:val="22"/>
                <w:szCs w:val="22"/>
              </w:rPr>
              <w:t xml:space="preserve">Deputy Head </w:t>
            </w:r>
            <w:r w:rsidR="00CF346E">
              <w:rPr>
                <w:rFonts w:cs="Arial" w:asciiTheme="minorHAnsi" w:hAnsiTheme="minorHAnsi"/>
                <w:sz w:val="22"/>
                <w:szCs w:val="22"/>
              </w:rPr>
              <w:t>Academic</w:t>
            </w:r>
          </w:p>
        </w:tc>
        <w:tc>
          <w:tcPr>
            <w:tcW w:w="1513" w:type="dxa"/>
          </w:tcPr>
          <w:p w:rsidRPr="009877C9" w:rsidR="00634837" w:rsidP="00634837" w:rsidRDefault="00634837" w14:paraId="423DBC61" w14:textId="63CC7A28">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9877C9">
              <w:rPr>
                <w:rFonts w:cs="Arial" w:asciiTheme="minorHAnsi" w:hAnsiTheme="minorHAnsi"/>
                <w:sz w:val="22"/>
                <w:szCs w:val="22"/>
              </w:rPr>
              <w:t>12/09/2019</w:t>
            </w:r>
          </w:p>
        </w:tc>
        <w:tc>
          <w:tcPr>
            <w:tcW w:w="1754" w:type="dxa"/>
          </w:tcPr>
          <w:p w:rsidRPr="009877C9" w:rsidR="00634837" w:rsidP="00634837" w:rsidRDefault="00634837" w14:paraId="5570A137" w14:textId="36773E27">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9877C9">
              <w:rPr>
                <w:rFonts w:cs="Arial" w:asciiTheme="minorHAnsi" w:hAnsiTheme="minorHAnsi"/>
                <w:sz w:val="22"/>
                <w:szCs w:val="22"/>
              </w:rPr>
              <w:t>Online course from NSPCC</w:t>
            </w:r>
          </w:p>
        </w:tc>
        <w:tc>
          <w:tcPr>
            <w:tcW w:w="1971" w:type="dxa"/>
          </w:tcPr>
          <w:p w:rsidRPr="009877C9" w:rsidR="00634837" w:rsidP="00634837" w:rsidRDefault="00634837" w14:paraId="5CE59BDC" w14:textId="17982E0B">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9877C9">
              <w:rPr>
                <w:rFonts w:cs="Arial" w:asciiTheme="minorHAnsi" w:hAnsiTheme="minorHAnsi"/>
                <w:sz w:val="22"/>
                <w:szCs w:val="22"/>
              </w:rPr>
              <w:t>11/09/2024</w:t>
            </w:r>
          </w:p>
        </w:tc>
      </w:tr>
      <w:tr w:rsidRPr="00606C56" w:rsidR="004A2867" w:rsidTr="006A5597" w14:paraId="03EEE1AD" w14:textId="77777777">
        <w:trPr>
          <w:trHeight w:val="535"/>
        </w:trPr>
        <w:tc>
          <w:tcPr>
            <w:tcW w:w="1984" w:type="dxa"/>
          </w:tcPr>
          <w:p w:rsidR="004A2867" w:rsidP="00634837" w:rsidRDefault="004A2867" w14:paraId="3D06F737" w14:textId="6029BE9A">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Sam Brassington</w:t>
            </w:r>
          </w:p>
        </w:tc>
        <w:tc>
          <w:tcPr>
            <w:tcW w:w="2406" w:type="dxa"/>
          </w:tcPr>
          <w:p w:rsidRPr="2564BB6F" w:rsidR="004A2867" w:rsidP="00634837" w:rsidRDefault="004A2867" w14:paraId="4F46CC3A" w14:textId="428ADF6A">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Director of Co-Curricular</w:t>
            </w:r>
          </w:p>
        </w:tc>
        <w:tc>
          <w:tcPr>
            <w:tcW w:w="1513" w:type="dxa"/>
          </w:tcPr>
          <w:p w:rsidRPr="009877C9" w:rsidR="004A2867" w:rsidP="00634837" w:rsidRDefault="009757F6" w14:paraId="6A159F57" w14:textId="6BEDCB07">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15/11/2021</w:t>
            </w:r>
          </w:p>
        </w:tc>
        <w:tc>
          <w:tcPr>
            <w:tcW w:w="1754" w:type="dxa"/>
          </w:tcPr>
          <w:p w:rsidRPr="009877C9" w:rsidR="004A2867" w:rsidP="00634837" w:rsidRDefault="009757F6" w14:paraId="5A8EB761" w14:textId="3CBB29D1">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EduCare Tes Online Course</w:t>
            </w:r>
          </w:p>
        </w:tc>
        <w:tc>
          <w:tcPr>
            <w:tcW w:w="1971" w:type="dxa"/>
          </w:tcPr>
          <w:p w:rsidRPr="009877C9" w:rsidR="004A2867" w:rsidP="00634837" w:rsidRDefault="007C48E7" w14:paraId="301DD7DC" w14:textId="15DDF3DF">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14/11/202</w:t>
            </w:r>
            <w:r w:rsidR="007145EC">
              <w:rPr>
                <w:rFonts w:cs="Arial" w:asciiTheme="minorHAnsi" w:hAnsiTheme="minorHAnsi"/>
                <w:sz w:val="22"/>
                <w:szCs w:val="22"/>
              </w:rPr>
              <w:t>6</w:t>
            </w:r>
          </w:p>
        </w:tc>
      </w:tr>
      <w:tr w:rsidRPr="00606C56" w:rsidR="001E46A8" w:rsidTr="006A5597" w14:paraId="73A4D4C0" w14:textId="77777777">
        <w:trPr>
          <w:trHeight w:val="535"/>
        </w:trPr>
        <w:tc>
          <w:tcPr>
            <w:tcW w:w="1984" w:type="dxa"/>
          </w:tcPr>
          <w:p w:rsidRPr="001E46A8" w:rsidR="001E46A8" w:rsidP="001E46A8" w:rsidRDefault="001E46A8" w14:paraId="12185B26" w14:textId="43B364D5">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1E46A8">
              <w:rPr>
                <w:rFonts w:cs="Arial" w:asciiTheme="minorHAnsi" w:hAnsiTheme="minorHAnsi"/>
                <w:sz w:val="22"/>
                <w:szCs w:val="22"/>
              </w:rPr>
              <w:t>Michael Price</w:t>
            </w:r>
          </w:p>
        </w:tc>
        <w:tc>
          <w:tcPr>
            <w:tcW w:w="2406" w:type="dxa"/>
          </w:tcPr>
          <w:p w:rsidRPr="001E46A8" w:rsidR="001E46A8" w:rsidP="001E46A8" w:rsidRDefault="001E46A8" w14:paraId="4B6D8391" w14:textId="5430208F">
            <w:pPr>
              <w:tabs>
                <w:tab w:val="left" w:pos="709"/>
                <w:tab w:val="left" w:pos="1417"/>
                <w:tab w:val="left" w:pos="2126"/>
                <w:tab w:val="left" w:pos="2835"/>
                <w:tab w:val="left" w:pos="3543"/>
                <w:tab w:val="right" w:pos="8220"/>
              </w:tabs>
              <w:jc w:val="center"/>
              <w:rPr>
                <w:rFonts w:cs="Arial" w:asciiTheme="minorHAnsi" w:hAnsiTheme="minorHAnsi"/>
                <w:sz w:val="22"/>
                <w:szCs w:val="22"/>
              </w:rPr>
            </w:pPr>
            <w:r w:rsidRPr="001E46A8">
              <w:rPr>
                <w:rFonts w:cs="Arial" w:asciiTheme="minorHAnsi" w:hAnsiTheme="minorHAnsi"/>
                <w:sz w:val="22"/>
                <w:szCs w:val="22"/>
              </w:rPr>
              <w:t>Deputy Head (Staffing and Operations)</w:t>
            </w:r>
          </w:p>
        </w:tc>
        <w:tc>
          <w:tcPr>
            <w:tcW w:w="1513" w:type="dxa"/>
          </w:tcPr>
          <w:p w:rsidR="001E46A8" w:rsidP="001E46A8" w:rsidRDefault="009C73A4" w14:paraId="435D2572" w14:textId="6C3A7E1E">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16/11/2021</w:t>
            </w:r>
          </w:p>
        </w:tc>
        <w:tc>
          <w:tcPr>
            <w:tcW w:w="1754" w:type="dxa"/>
          </w:tcPr>
          <w:p w:rsidR="001E46A8" w:rsidP="001E46A8" w:rsidRDefault="001E46A8" w14:paraId="67726319" w14:textId="0813032B">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EduCare Tes Online Course</w:t>
            </w:r>
          </w:p>
        </w:tc>
        <w:tc>
          <w:tcPr>
            <w:tcW w:w="1971" w:type="dxa"/>
          </w:tcPr>
          <w:p w:rsidR="001E46A8" w:rsidP="001E46A8" w:rsidRDefault="009C73A4" w14:paraId="2A50AA5F" w14:textId="3BBCEC7C">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15/11/202</w:t>
            </w:r>
            <w:r w:rsidR="007145EC">
              <w:rPr>
                <w:rFonts w:cs="Arial" w:asciiTheme="minorHAnsi" w:hAnsiTheme="minorHAnsi"/>
                <w:sz w:val="22"/>
                <w:szCs w:val="22"/>
              </w:rPr>
              <w:t>6</w:t>
            </w:r>
          </w:p>
        </w:tc>
      </w:tr>
      <w:tr w:rsidRPr="00606C56" w:rsidR="005521FF" w:rsidTr="006A5597" w14:paraId="37ADF603" w14:textId="77777777">
        <w:trPr>
          <w:trHeight w:val="535"/>
        </w:trPr>
        <w:tc>
          <w:tcPr>
            <w:tcW w:w="1984" w:type="dxa"/>
          </w:tcPr>
          <w:p w:rsidRPr="001E46A8" w:rsidR="005521FF" w:rsidP="001E46A8" w:rsidRDefault="005521FF" w14:paraId="19942B11" w14:textId="28EA8398">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Jane Cochran</w:t>
            </w:r>
          </w:p>
        </w:tc>
        <w:tc>
          <w:tcPr>
            <w:tcW w:w="2406" w:type="dxa"/>
          </w:tcPr>
          <w:p w:rsidRPr="001E46A8" w:rsidR="005521FF" w:rsidP="001E46A8" w:rsidRDefault="003B0B4D" w14:paraId="6444F667" w14:textId="5336FFC3">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Assistant Head</w:t>
            </w:r>
          </w:p>
        </w:tc>
        <w:tc>
          <w:tcPr>
            <w:tcW w:w="1513" w:type="dxa"/>
          </w:tcPr>
          <w:p w:rsidR="005521FF" w:rsidP="001E46A8" w:rsidRDefault="003B0B4D" w14:paraId="44ADB558" w14:textId="0BB3F08A">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24/04/2022</w:t>
            </w:r>
          </w:p>
        </w:tc>
        <w:tc>
          <w:tcPr>
            <w:tcW w:w="1754" w:type="dxa"/>
          </w:tcPr>
          <w:p w:rsidR="005521FF" w:rsidP="001E46A8" w:rsidRDefault="003B0B4D" w14:paraId="5712C856" w14:textId="458F55A9">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EduCare Tes Online Course</w:t>
            </w:r>
          </w:p>
        </w:tc>
        <w:tc>
          <w:tcPr>
            <w:tcW w:w="1971" w:type="dxa"/>
          </w:tcPr>
          <w:p w:rsidR="005521FF" w:rsidP="001E46A8" w:rsidRDefault="003B0B4D" w14:paraId="069C5D25" w14:textId="5CDE38D8">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23/04/</w:t>
            </w:r>
            <w:r w:rsidR="00747C12">
              <w:rPr>
                <w:rFonts w:cs="Arial" w:asciiTheme="minorHAnsi" w:hAnsiTheme="minorHAnsi"/>
                <w:sz w:val="22"/>
                <w:szCs w:val="22"/>
              </w:rPr>
              <w:t>2027</w:t>
            </w:r>
          </w:p>
        </w:tc>
      </w:tr>
      <w:tr w:rsidRPr="00606C56" w:rsidR="00EF2CDE" w:rsidTr="006A5597" w14:paraId="242A101C" w14:textId="77777777">
        <w:trPr>
          <w:trHeight w:val="535"/>
        </w:trPr>
        <w:tc>
          <w:tcPr>
            <w:tcW w:w="1984" w:type="dxa"/>
          </w:tcPr>
          <w:p w:rsidR="00EF2CDE" w:rsidP="001E46A8" w:rsidRDefault="00EF2CDE" w14:paraId="4AED4A15" w14:textId="108E2700">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Erin Evans</w:t>
            </w:r>
          </w:p>
        </w:tc>
        <w:tc>
          <w:tcPr>
            <w:tcW w:w="2406" w:type="dxa"/>
          </w:tcPr>
          <w:p w:rsidR="00EF2CDE" w:rsidP="001E46A8" w:rsidRDefault="00EF2CDE" w14:paraId="0C3FF1CE" w14:textId="1D2EF5BE">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Compliance Officer and PA to Deputy and Assistant Head</w:t>
            </w:r>
          </w:p>
        </w:tc>
        <w:tc>
          <w:tcPr>
            <w:tcW w:w="1513" w:type="dxa"/>
          </w:tcPr>
          <w:p w:rsidR="00EF2CDE" w:rsidP="001E46A8" w:rsidRDefault="00EF2CDE" w14:paraId="0C2C2E13" w14:textId="7C547733">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25/04/2022</w:t>
            </w:r>
          </w:p>
        </w:tc>
        <w:tc>
          <w:tcPr>
            <w:tcW w:w="1754" w:type="dxa"/>
          </w:tcPr>
          <w:p w:rsidR="00EF2CDE" w:rsidP="001E46A8" w:rsidRDefault="00EF2CDE" w14:paraId="15F05843" w14:textId="6F9FA3EB">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EduCare Tes Online Course</w:t>
            </w:r>
          </w:p>
        </w:tc>
        <w:tc>
          <w:tcPr>
            <w:tcW w:w="1971" w:type="dxa"/>
          </w:tcPr>
          <w:p w:rsidR="00EF2CDE" w:rsidP="001E46A8" w:rsidRDefault="00EF2CDE" w14:paraId="4076AF26" w14:textId="1A4F0CE8">
            <w:pPr>
              <w:tabs>
                <w:tab w:val="left" w:pos="709"/>
                <w:tab w:val="left" w:pos="1417"/>
                <w:tab w:val="left" w:pos="2126"/>
                <w:tab w:val="left" w:pos="2835"/>
                <w:tab w:val="left" w:pos="3543"/>
                <w:tab w:val="right" w:pos="8220"/>
              </w:tabs>
              <w:jc w:val="center"/>
              <w:rPr>
                <w:rFonts w:cs="Arial" w:asciiTheme="minorHAnsi" w:hAnsiTheme="minorHAnsi"/>
                <w:sz w:val="22"/>
                <w:szCs w:val="22"/>
              </w:rPr>
            </w:pPr>
            <w:r>
              <w:rPr>
                <w:rFonts w:cs="Arial" w:asciiTheme="minorHAnsi" w:hAnsiTheme="minorHAnsi"/>
                <w:sz w:val="22"/>
                <w:szCs w:val="22"/>
              </w:rPr>
              <w:t>24/04/2027</w:t>
            </w:r>
          </w:p>
        </w:tc>
      </w:tr>
    </w:tbl>
    <w:p w:rsidR="006A340C" w:rsidP="00A94A88" w:rsidRDefault="006A340C" w14:paraId="1566A86E" w14:textId="77777777">
      <w:pPr>
        <w:tabs>
          <w:tab w:val="left" w:pos="709"/>
          <w:tab w:val="left" w:pos="1417"/>
          <w:tab w:val="left" w:pos="2126"/>
          <w:tab w:val="left" w:pos="2835"/>
          <w:tab w:val="left" w:pos="3543"/>
          <w:tab w:val="right" w:pos="8220"/>
        </w:tabs>
        <w:jc w:val="both"/>
        <w:rPr>
          <w:rFonts w:ascii="Arial" w:hAnsi="Arial" w:cs="Arial"/>
          <w:sz w:val="22"/>
          <w:szCs w:val="22"/>
        </w:rPr>
      </w:pPr>
    </w:p>
    <w:p w:rsidR="006A340C" w:rsidP="006A340C" w:rsidRDefault="00E12E65" w14:paraId="2947653A" w14:textId="38EFC121">
      <w:pPr>
        <w:tabs>
          <w:tab w:val="left" w:pos="709"/>
          <w:tab w:val="left" w:pos="1417"/>
          <w:tab w:val="left" w:pos="2126"/>
          <w:tab w:val="left" w:pos="2835"/>
          <w:tab w:val="left" w:pos="3543"/>
          <w:tab w:val="right" w:pos="8220"/>
        </w:tabs>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62DFEC94" wp14:editId="4383C4F4">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AA83B1">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674.4pt" to="522pt,674.4pt" w14:anchorId="1C8E2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9A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h8nOYP8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"/>
            </w:pict>
          </mc:Fallback>
        </mc:AlternateContent>
      </w:r>
    </w:p>
    <w:p w:rsidRPr="001D641C" w:rsidR="006A340C" w:rsidP="00A94A88" w:rsidRDefault="006A340C" w14:paraId="784512D0" w14:textId="77777777">
      <w:pPr>
        <w:tabs>
          <w:tab w:val="left" w:pos="709"/>
          <w:tab w:val="left" w:pos="1417"/>
          <w:tab w:val="left" w:pos="2126"/>
          <w:tab w:val="left" w:pos="2835"/>
          <w:tab w:val="left" w:pos="3543"/>
          <w:tab w:val="right" w:pos="8220"/>
        </w:tabs>
        <w:jc w:val="both"/>
        <w:rPr>
          <w:rFonts w:ascii="Arial" w:hAnsi="Arial" w:cs="Arial"/>
          <w:sz w:val="22"/>
          <w:szCs w:val="22"/>
        </w:rPr>
      </w:pPr>
    </w:p>
    <w:sectPr w:rsidRPr="001D641C" w:rsidR="006A340C" w:rsidSect="00FA34A8">
      <w:footerReference w:type="even" r:id="rId16"/>
      <w:footerReference w:type="default" r:id="rId1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AE4" w:rsidRDefault="00E80AE4" w14:paraId="0ABBAD90" w14:textId="77777777">
      <w:r>
        <w:separator/>
      </w:r>
    </w:p>
  </w:endnote>
  <w:endnote w:type="continuationSeparator" w:id="0">
    <w:p w:rsidR="00E80AE4" w:rsidRDefault="00E80AE4" w14:paraId="1C22D839" w14:textId="77777777">
      <w:r>
        <w:continuationSeparator/>
      </w:r>
    </w:p>
  </w:endnote>
  <w:endnote w:type="continuationNotice" w:id="1">
    <w:p w:rsidR="00E80AE4" w:rsidRDefault="00E80AE4" w14:paraId="1190DD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775" w:rsidRDefault="00927775" w14:paraId="73F7229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775" w:rsidRDefault="00927775" w14:paraId="6AF6F6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2C17" w:rsidR="00927775" w:rsidRDefault="00927775" w14:paraId="3A128320" w14:textId="77777777">
    <w:pPr>
      <w:pStyle w:val="Footer"/>
      <w:jc w:val="center"/>
      <w:rPr>
        <w:rFonts w:ascii="Arial" w:hAnsi="Arial" w:cs="Arial"/>
        <w:sz w:val="20"/>
        <w:szCs w:val="20"/>
      </w:rPr>
    </w:pPr>
  </w:p>
  <w:p w:rsidRPr="00FA34A8" w:rsidR="00927775" w:rsidP="00145C9A" w:rsidRDefault="000D5DD6" w14:paraId="733D4587" w14:textId="426D4F86">
    <w:pPr>
      <w:pStyle w:val="Footer"/>
      <w:tabs>
        <w:tab w:val="clear" w:pos="4153"/>
        <w:tab w:val="clear" w:pos="8306"/>
        <w:tab w:val="center" w:pos="4820"/>
        <w:tab w:val="right" w:pos="9498"/>
      </w:tabs>
      <w:rPr>
        <w:rFonts w:ascii="Arial" w:hAnsi="Arial" w:cs="Arial"/>
        <w:sz w:val="22"/>
        <w:szCs w:val="22"/>
      </w:rPr>
    </w:pPr>
    <w:sdt>
      <w:sdtPr>
        <w:rPr>
          <w:rFonts w:ascii="Arial" w:hAnsi="Arial" w:cs="Arial"/>
          <w:sz w:val="20"/>
          <w:szCs w:val="20"/>
        </w:rPr>
        <w:id w:val="18550641"/>
        <w:docPartObj>
          <w:docPartGallery w:val="Page Numbers (Bottom of Page)"/>
          <w:docPartUnique/>
        </w:docPartObj>
      </w:sdtPr>
      <w:sdtEndPr>
        <w:rPr>
          <w:color w:val="7F7F7F" w:themeColor="text1" w:themeTint="80"/>
        </w:rPr>
      </w:sdtEndPr>
      <w:sdtContent>
        <w:r w:rsidR="00927775">
          <w:rPr>
            <w:rFonts w:ascii="Arial" w:hAnsi="Arial" w:cs="Arial"/>
            <w:sz w:val="20"/>
            <w:szCs w:val="20"/>
          </w:rPr>
          <w:tab/>
        </w:r>
        <w:r w:rsidRPr="009B2C17" w:rsidR="00927775">
          <w:rPr>
            <w:rFonts w:ascii="Arial" w:hAnsi="Arial" w:cs="Arial"/>
            <w:sz w:val="20"/>
            <w:szCs w:val="20"/>
          </w:rPr>
          <w:fldChar w:fldCharType="begin"/>
        </w:r>
        <w:r w:rsidRPr="009B2C17" w:rsidR="00927775">
          <w:rPr>
            <w:rFonts w:ascii="Arial" w:hAnsi="Arial" w:cs="Arial"/>
            <w:sz w:val="20"/>
            <w:szCs w:val="20"/>
          </w:rPr>
          <w:instrText xml:space="preserve"> PAGE   \* MERGEFORMAT </w:instrText>
        </w:r>
        <w:r w:rsidRPr="009B2C17" w:rsidR="00927775">
          <w:rPr>
            <w:rFonts w:ascii="Arial" w:hAnsi="Arial" w:cs="Arial"/>
            <w:sz w:val="20"/>
            <w:szCs w:val="20"/>
          </w:rPr>
          <w:fldChar w:fldCharType="separate"/>
        </w:r>
        <w:r w:rsidR="00927775">
          <w:rPr>
            <w:rFonts w:ascii="Arial" w:hAnsi="Arial" w:cs="Arial"/>
            <w:noProof/>
            <w:sz w:val="20"/>
            <w:szCs w:val="20"/>
          </w:rPr>
          <w:t>11</w:t>
        </w:r>
        <w:r w:rsidRPr="009B2C17" w:rsidR="00927775">
          <w:rPr>
            <w:rFonts w:ascii="Arial" w:hAnsi="Arial" w:cs="Arial"/>
            <w:sz w:val="20"/>
            <w:szCs w:val="20"/>
          </w:rPr>
          <w:fldChar w:fldCharType="end"/>
        </w:r>
        <w:r w:rsidR="00927775">
          <w:rPr>
            <w:rFonts w:ascii="Arial" w:hAnsi="Arial" w:cs="Arial"/>
            <w:sz w:val="20"/>
            <w:szCs w:val="20"/>
          </w:rPr>
          <w:tab/>
        </w:r>
      </w:sdtContent>
    </w:sdt>
  </w:p>
  <w:p w:rsidR="00927775" w:rsidP="00D237A2" w:rsidRDefault="00927775" w14:paraId="10A14342" w14:textId="77777777">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AE4" w:rsidRDefault="00E80AE4" w14:paraId="08F766CA" w14:textId="77777777">
      <w:r>
        <w:separator/>
      </w:r>
    </w:p>
  </w:footnote>
  <w:footnote w:type="continuationSeparator" w:id="0">
    <w:p w:rsidR="00E80AE4" w:rsidRDefault="00E80AE4" w14:paraId="23B9E805" w14:textId="77777777">
      <w:r>
        <w:continuationSeparator/>
      </w:r>
    </w:p>
  </w:footnote>
  <w:footnote w:type="continuationNotice" w:id="1">
    <w:p w:rsidR="00E80AE4" w:rsidRDefault="00E80AE4" w14:paraId="56EC742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F33"/>
    <w:multiLevelType w:val="hybridMultilevel"/>
    <w:tmpl w:val="D6E46C1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DCF6E40"/>
    <w:multiLevelType w:val="hybridMultilevel"/>
    <w:tmpl w:val="9B4AF0E4"/>
    <w:lvl w:ilvl="0" w:tplc="FF3A118A">
      <w:start w:val="1"/>
      <w:numFmt w:val="bullet"/>
      <w:lvlText w:val=""/>
      <w:lvlJc w:val="left"/>
      <w:pPr>
        <w:tabs>
          <w:tab w:val="num" w:pos="720"/>
        </w:tabs>
        <w:ind w:left="720" w:hanging="360"/>
      </w:pPr>
      <w:rPr>
        <w:rFonts w:hint="default" w:ascii="Symbol" w:hAnsi="Symbol"/>
        <w:sz w:val="20"/>
      </w:rPr>
    </w:lvl>
    <w:lvl w:ilvl="1" w:tplc="2B62945A" w:tentative="1">
      <w:start w:val="1"/>
      <w:numFmt w:val="bullet"/>
      <w:lvlText w:val="o"/>
      <w:lvlJc w:val="left"/>
      <w:pPr>
        <w:tabs>
          <w:tab w:val="num" w:pos="1440"/>
        </w:tabs>
        <w:ind w:left="1440" w:hanging="360"/>
      </w:pPr>
      <w:rPr>
        <w:rFonts w:hint="default" w:ascii="Courier New" w:hAnsi="Courier New"/>
        <w:sz w:val="20"/>
      </w:rPr>
    </w:lvl>
    <w:lvl w:ilvl="2" w:tplc="DEB20DA2" w:tentative="1">
      <w:start w:val="1"/>
      <w:numFmt w:val="bullet"/>
      <w:lvlText w:val=""/>
      <w:lvlJc w:val="left"/>
      <w:pPr>
        <w:tabs>
          <w:tab w:val="num" w:pos="2160"/>
        </w:tabs>
        <w:ind w:left="2160" w:hanging="360"/>
      </w:pPr>
      <w:rPr>
        <w:rFonts w:hint="default" w:ascii="Wingdings" w:hAnsi="Wingdings"/>
        <w:sz w:val="20"/>
      </w:rPr>
    </w:lvl>
    <w:lvl w:ilvl="3" w:tplc="51BE37C4" w:tentative="1">
      <w:start w:val="1"/>
      <w:numFmt w:val="bullet"/>
      <w:lvlText w:val=""/>
      <w:lvlJc w:val="left"/>
      <w:pPr>
        <w:tabs>
          <w:tab w:val="num" w:pos="2880"/>
        </w:tabs>
        <w:ind w:left="2880" w:hanging="360"/>
      </w:pPr>
      <w:rPr>
        <w:rFonts w:hint="default" w:ascii="Wingdings" w:hAnsi="Wingdings"/>
        <w:sz w:val="20"/>
      </w:rPr>
    </w:lvl>
    <w:lvl w:ilvl="4" w:tplc="E6A84F06" w:tentative="1">
      <w:start w:val="1"/>
      <w:numFmt w:val="bullet"/>
      <w:lvlText w:val=""/>
      <w:lvlJc w:val="left"/>
      <w:pPr>
        <w:tabs>
          <w:tab w:val="num" w:pos="3600"/>
        </w:tabs>
        <w:ind w:left="3600" w:hanging="360"/>
      </w:pPr>
      <w:rPr>
        <w:rFonts w:hint="default" w:ascii="Wingdings" w:hAnsi="Wingdings"/>
        <w:sz w:val="20"/>
      </w:rPr>
    </w:lvl>
    <w:lvl w:ilvl="5" w:tplc="E82C5C5E" w:tentative="1">
      <w:start w:val="1"/>
      <w:numFmt w:val="bullet"/>
      <w:lvlText w:val=""/>
      <w:lvlJc w:val="left"/>
      <w:pPr>
        <w:tabs>
          <w:tab w:val="num" w:pos="4320"/>
        </w:tabs>
        <w:ind w:left="4320" w:hanging="360"/>
      </w:pPr>
      <w:rPr>
        <w:rFonts w:hint="default" w:ascii="Wingdings" w:hAnsi="Wingdings"/>
        <w:sz w:val="20"/>
      </w:rPr>
    </w:lvl>
    <w:lvl w:ilvl="6" w:tplc="05CA6E42" w:tentative="1">
      <w:start w:val="1"/>
      <w:numFmt w:val="bullet"/>
      <w:lvlText w:val=""/>
      <w:lvlJc w:val="left"/>
      <w:pPr>
        <w:tabs>
          <w:tab w:val="num" w:pos="5040"/>
        </w:tabs>
        <w:ind w:left="5040" w:hanging="360"/>
      </w:pPr>
      <w:rPr>
        <w:rFonts w:hint="default" w:ascii="Wingdings" w:hAnsi="Wingdings"/>
        <w:sz w:val="20"/>
      </w:rPr>
    </w:lvl>
    <w:lvl w:ilvl="7" w:tplc="51407742" w:tentative="1">
      <w:start w:val="1"/>
      <w:numFmt w:val="bullet"/>
      <w:lvlText w:val=""/>
      <w:lvlJc w:val="left"/>
      <w:pPr>
        <w:tabs>
          <w:tab w:val="num" w:pos="5760"/>
        </w:tabs>
        <w:ind w:left="5760" w:hanging="360"/>
      </w:pPr>
      <w:rPr>
        <w:rFonts w:hint="default" w:ascii="Wingdings" w:hAnsi="Wingdings"/>
        <w:sz w:val="20"/>
      </w:rPr>
    </w:lvl>
    <w:lvl w:ilvl="8" w:tplc="BB146DEC"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9F1B21"/>
    <w:multiLevelType w:val="hybridMultilevel"/>
    <w:tmpl w:val="0804B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32045"/>
    <w:multiLevelType w:val="hybridMultilevel"/>
    <w:tmpl w:val="5DBED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105685"/>
    <w:multiLevelType w:val="hybridMultilevel"/>
    <w:tmpl w:val="E460E4D6"/>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cs="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cs="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cs="Courier New"/>
      </w:rPr>
    </w:lvl>
    <w:lvl w:ilvl="8" w:tplc="08090005" w:tentative="1">
      <w:start w:val="1"/>
      <w:numFmt w:val="bullet"/>
      <w:lvlText w:val=""/>
      <w:lvlJc w:val="left"/>
      <w:pPr>
        <w:ind w:left="9720" w:hanging="360"/>
      </w:pPr>
      <w:rPr>
        <w:rFonts w:hint="default" w:ascii="Wingdings" w:hAnsi="Wingdings"/>
      </w:rPr>
    </w:lvl>
  </w:abstractNum>
  <w:abstractNum w:abstractNumId="5"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DF24CE"/>
    <w:multiLevelType w:val="hybridMultilevel"/>
    <w:tmpl w:val="3DF8AB6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E81503E"/>
    <w:multiLevelType w:val="hybridMultilevel"/>
    <w:tmpl w:val="CA54B2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626D92"/>
    <w:multiLevelType w:val="hybridMultilevel"/>
    <w:tmpl w:val="6F8000D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2C03759"/>
    <w:multiLevelType w:val="hybridMultilevel"/>
    <w:tmpl w:val="410E3A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7B3E5D"/>
    <w:multiLevelType w:val="multilevel"/>
    <w:tmpl w:val="797E65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3921CC8"/>
    <w:multiLevelType w:val="hybridMultilevel"/>
    <w:tmpl w:val="862832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207487"/>
    <w:multiLevelType w:val="hybridMultilevel"/>
    <w:tmpl w:val="6774584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B3C1AEB"/>
    <w:multiLevelType w:val="hybridMultilevel"/>
    <w:tmpl w:val="1ADA77B2"/>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EBC6FAD"/>
    <w:multiLevelType w:val="hybridMultilevel"/>
    <w:tmpl w:val="41BE62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F7F2190"/>
    <w:multiLevelType w:val="hybridMultilevel"/>
    <w:tmpl w:val="7C86A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B54C31"/>
    <w:multiLevelType w:val="hybridMultilevel"/>
    <w:tmpl w:val="7EAAE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F47866"/>
    <w:multiLevelType w:val="hybridMultilevel"/>
    <w:tmpl w:val="21A2C7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9255B7B"/>
    <w:multiLevelType w:val="hybridMultilevel"/>
    <w:tmpl w:val="4B580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A2956DB"/>
    <w:multiLevelType w:val="hybridMultilevel"/>
    <w:tmpl w:val="A830C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2C300E"/>
    <w:multiLevelType w:val="hybridMultilevel"/>
    <w:tmpl w:val="8E84C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D6324A3"/>
    <w:multiLevelType w:val="hybridMultilevel"/>
    <w:tmpl w:val="5A76E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743C29"/>
    <w:multiLevelType w:val="hybridMultilevel"/>
    <w:tmpl w:val="6C243E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5BF4B06"/>
    <w:multiLevelType w:val="hybridMultilevel"/>
    <w:tmpl w:val="B854107C"/>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725683C"/>
    <w:multiLevelType w:val="hybridMultilevel"/>
    <w:tmpl w:val="1DD830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B8C40C0"/>
    <w:multiLevelType w:val="hybridMultilevel"/>
    <w:tmpl w:val="2692F12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F2F5044"/>
    <w:multiLevelType w:val="hybridMultilevel"/>
    <w:tmpl w:val="0B96D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3E2C1D"/>
    <w:multiLevelType w:val="hybridMultilevel"/>
    <w:tmpl w:val="053413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DF059D1"/>
    <w:multiLevelType w:val="hybridMultilevel"/>
    <w:tmpl w:val="023AD17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EFB747D"/>
    <w:multiLevelType w:val="hybridMultilevel"/>
    <w:tmpl w:val="196CA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56890"/>
    <w:multiLevelType w:val="hybridMultilevel"/>
    <w:tmpl w:val="49B88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3D5A15"/>
    <w:multiLevelType w:val="multilevel"/>
    <w:tmpl w:val="53EC16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71A7B19"/>
    <w:multiLevelType w:val="hybridMultilevel"/>
    <w:tmpl w:val="A7BA14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8065817"/>
    <w:multiLevelType w:val="hybridMultilevel"/>
    <w:tmpl w:val="DFA457D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781B7648"/>
    <w:multiLevelType w:val="hybridMultilevel"/>
    <w:tmpl w:val="CF3AA48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AD340EE"/>
    <w:multiLevelType w:val="hybridMultilevel"/>
    <w:tmpl w:val="55D420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D28117A"/>
    <w:multiLevelType w:val="hybridMultilevel"/>
    <w:tmpl w:val="7A35C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196ABD"/>
    <w:multiLevelType w:val="hybridMultilevel"/>
    <w:tmpl w:val="98EC3A82"/>
    <w:lvl w:ilvl="0" w:tplc="9E00EFD0">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8329C3"/>
    <w:multiLevelType w:val="hybridMultilevel"/>
    <w:tmpl w:val="F4E457F2"/>
    <w:lvl w:ilvl="0" w:tplc="29AAABD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860545"/>
    <w:multiLevelType w:val="hybridMultilevel"/>
    <w:tmpl w:val="D474E3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026178975">
    <w:abstractNumId w:val="1"/>
  </w:num>
  <w:num w:numId="2" w16cid:durableId="289090060">
    <w:abstractNumId w:val="25"/>
  </w:num>
  <w:num w:numId="3" w16cid:durableId="853418784">
    <w:abstractNumId w:val="0"/>
  </w:num>
  <w:num w:numId="4" w16cid:durableId="1448624598">
    <w:abstractNumId w:val="24"/>
  </w:num>
  <w:num w:numId="5" w16cid:durableId="109865561">
    <w:abstractNumId w:val="28"/>
  </w:num>
  <w:num w:numId="6" w16cid:durableId="589896211">
    <w:abstractNumId w:val="33"/>
  </w:num>
  <w:num w:numId="7" w16cid:durableId="1806242330">
    <w:abstractNumId w:val="13"/>
  </w:num>
  <w:num w:numId="8" w16cid:durableId="957028796">
    <w:abstractNumId w:val="34"/>
  </w:num>
  <w:num w:numId="9" w16cid:durableId="1249851225">
    <w:abstractNumId w:val="12"/>
  </w:num>
  <w:num w:numId="10" w16cid:durableId="19668916">
    <w:abstractNumId w:val="23"/>
  </w:num>
  <w:num w:numId="11" w16cid:durableId="46072980">
    <w:abstractNumId w:val="18"/>
  </w:num>
  <w:num w:numId="12" w16cid:durableId="506286755">
    <w:abstractNumId w:val="6"/>
  </w:num>
  <w:num w:numId="13" w16cid:durableId="23791768">
    <w:abstractNumId w:val="8"/>
  </w:num>
  <w:num w:numId="14" w16cid:durableId="933321468">
    <w:abstractNumId w:val="27"/>
  </w:num>
  <w:num w:numId="15" w16cid:durableId="597253723">
    <w:abstractNumId w:val="14"/>
  </w:num>
  <w:num w:numId="16" w16cid:durableId="554969121">
    <w:abstractNumId w:val="32"/>
  </w:num>
  <w:num w:numId="17" w16cid:durableId="1400715470">
    <w:abstractNumId w:val="21"/>
  </w:num>
  <w:num w:numId="18" w16cid:durableId="441847187">
    <w:abstractNumId w:val="35"/>
  </w:num>
  <w:num w:numId="19" w16cid:durableId="1667853892">
    <w:abstractNumId w:val="22"/>
  </w:num>
  <w:num w:numId="20" w16cid:durableId="433676445">
    <w:abstractNumId w:val="4"/>
  </w:num>
  <w:num w:numId="21" w16cid:durableId="1789738884">
    <w:abstractNumId w:val="20"/>
  </w:num>
  <w:num w:numId="22" w16cid:durableId="133521643">
    <w:abstractNumId w:val="29"/>
  </w:num>
  <w:num w:numId="23" w16cid:durableId="1575355601">
    <w:abstractNumId w:val="11"/>
  </w:num>
  <w:num w:numId="24" w16cid:durableId="1136527098">
    <w:abstractNumId w:val="9"/>
  </w:num>
  <w:num w:numId="25" w16cid:durableId="589243097">
    <w:abstractNumId w:val="38"/>
  </w:num>
  <w:num w:numId="26" w16cid:durableId="1050153386">
    <w:abstractNumId w:val="36"/>
  </w:num>
  <w:num w:numId="27" w16cid:durableId="1597202325">
    <w:abstractNumId w:val="5"/>
  </w:num>
  <w:num w:numId="28" w16cid:durableId="1303922145">
    <w:abstractNumId w:val="7"/>
  </w:num>
  <w:num w:numId="29" w16cid:durableId="2135637120">
    <w:abstractNumId w:val="3"/>
  </w:num>
  <w:num w:numId="30" w16cid:durableId="1781879281">
    <w:abstractNumId w:val="26"/>
  </w:num>
  <w:num w:numId="31" w16cid:durableId="590898258">
    <w:abstractNumId w:val="2"/>
  </w:num>
  <w:num w:numId="32" w16cid:durableId="7340119">
    <w:abstractNumId w:val="39"/>
  </w:num>
  <w:num w:numId="33" w16cid:durableId="515195872">
    <w:abstractNumId w:val="30"/>
  </w:num>
  <w:num w:numId="34" w16cid:durableId="485706966">
    <w:abstractNumId w:val="37"/>
  </w:num>
  <w:num w:numId="35" w16cid:durableId="770054883">
    <w:abstractNumId w:val="31"/>
  </w:num>
  <w:num w:numId="36" w16cid:durableId="2099061062">
    <w:abstractNumId w:val="10"/>
  </w:num>
  <w:num w:numId="37" w16cid:durableId="1129124750">
    <w:abstractNumId w:val="19"/>
  </w:num>
  <w:num w:numId="38" w16cid:durableId="1444499950">
    <w:abstractNumId w:val="17"/>
  </w:num>
  <w:num w:numId="39" w16cid:durableId="2125728086">
    <w:abstractNumId w:val="15"/>
  </w:num>
  <w:num w:numId="40" w16cid:durableId="13192658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12A9C"/>
    <w:rsid w:val="000139F1"/>
    <w:rsid w:val="00026720"/>
    <w:rsid w:val="0003439D"/>
    <w:rsid w:val="0004106B"/>
    <w:rsid w:val="0004632E"/>
    <w:rsid w:val="00050AC9"/>
    <w:rsid w:val="00053157"/>
    <w:rsid w:val="0006580C"/>
    <w:rsid w:val="00066367"/>
    <w:rsid w:val="000763B3"/>
    <w:rsid w:val="00087C27"/>
    <w:rsid w:val="000A108B"/>
    <w:rsid w:val="000A7EC2"/>
    <w:rsid w:val="000B287B"/>
    <w:rsid w:val="000C016B"/>
    <w:rsid w:val="000C179D"/>
    <w:rsid w:val="000C57AE"/>
    <w:rsid w:val="000D5DD6"/>
    <w:rsid w:val="000E04AF"/>
    <w:rsid w:val="000F0CC6"/>
    <w:rsid w:val="0010716B"/>
    <w:rsid w:val="001101AA"/>
    <w:rsid w:val="00127F2B"/>
    <w:rsid w:val="001348B4"/>
    <w:rsid w:val="00141725"/>
    <w:rsid w:val="00145C9A"/>
    <w:rsid w:val="0015176C"/>
    <w:rsid w:val="00160CE0"/>
    <w:rsid w:val="00171C62"/>
    <w:rsid w:val="001732A0"/>
    <w:rsid w:val="00174060"/>
    <w:rsid w:val="00174810"/>
    <w:rsid w:val="00185F5F"/>
    <w:rsid w:val="00187410"/>
    <w:rsid w:val="00190FE1"/>
    <w:rsid w:val="00191D92"/>
    <w:rsid w:val="001947F0"/>
    <w:rsid w:val="001C2E6E"/>
    <w:rsid w:val="001C40ED"/>
    <w:rsid w:val="001D641C"/>
    <w:rsid w:val="001D6DC2"/>
    <w:rsid w:val="001D734D"/>
    <w:rsid w:val="001E01DC"/>
    <w:rsid w:val="001E1991"/>
    <w:rsid w:val="001E372F"/>
    <w:rsid w:val="001E46A8"/>
    <w:rsid w:val="001E60A5"/>
    <w:rsid w:val="002046E5"/>
    <w:rsid w:val="00204DE8"/>
    <w:rsid w:val="002062C1"/>
    <w:rsid w:val="0021256C"/>
    <w:rsid w:val="00225376"/>
    <w:rsid w:val="00225565"/>
    <w:rsid w:val="00231844"/>
    <w:rsid w:val="002522EA"/>
    <w:rsid w:val="00262086"/>
    <w:rsid w:val="00262A20"/>
    <w:rsid w:val="00263E70"/>
    <w:rsid w:val="002671A5"/>
    <w:rsid w:val="00271509"/>
    <w:rsid w:val="00273515"/>
    <w:rsid w:val="002A1E9B"/>
    <w:rsid w:val="002A25FA"/>
    <w:rsid w:val="002B4524"/>
    <w:rsid w:val="002B62A0"/>
    <w:rsid w:val="002C4A3C"/>
    <w:rsid w:val="002D56D0"/>
    <w:rsid w:val="002E0FC4"/>
    <w:rsid w:val="002E224B"/>
    <w:rsid w:val="002E2FA3"/>
    <w:rsid w:val="002E74D7"/>
    <w:rsid w:val="002F34C3"/>
    <w:rsid w:val="002F7559"/>
    <w:rsid w:val="0030237A"/>
    <w:rsid w:val="003239A2"/>
    <w:rsid w:val="00333858"/>
    <w:rsid w:val="00344805"/>
    <w:rsid w:val="00355F8B"/>
    <w:rsid w:val="0036266B"/>
    <w:rsid w:val="003658FA"/>
    <w:rsid w:val="0037176A"/>
    <w:rsid w:val="0038057B"/>
    <w:rsid w:val="003873F4"/>
    <w:rsid w:val="00387E08"/>
    <w:rsid w:val="003A0F58"/>
    <w:rsid w:val="003B0B4D"/>
    <w:rsid w:val="003C5172"/>
    <w:rsid w:val="003D0EC2"/>
    <w:rsid w:val="003D1E7C"/>
    <w:rsid w:val="003E2F8F"/>
    <w:rsid w:val="003F475A"/>
    <w:rsid w:val="003F4DE0"/>
    <w:rsid w:val="004141FA"/>
    <w:rsid w:val="0043502E"/>
    <w:rsid w:val="004419A2"/>
    <w:rsid w:val="00460105"/>
    <w:rsid w:val="004605CE"/>
    <w:rsid w:val="00462F06"/>
    <w:rsid w:val="00471F63"/>
    <w:rsid w:val="00474E22"/>
    <w:rsid w:val="0047660C"/>
    <w:rsid w:val="00482EB0"/>
    <w:rsid w:val="00483C21"/>
    <w:rsid w:val="00490EF8"/>
    <w:rsid w:val="00497109"/>
    <w:rsid w:val="004975D8"/>
    <w:rsid w:val="004A0288"/>
    <w:rsid w:val="004A098E"/>
    <w:rsid w:val="004A2867"/>
    <w:rsid w:val="004B05B1"/>
    <w:rsid w:val="004D4120"/>
    <w:rsid w:val="004E3628"/>
    <w:rsid w:val="005154CE"/>
    <w:rsid w:val="0054272C"/>
    <w:rsid w:val="005447CD"/>
    <w:rsid w:val="005521FF"/>
    <w:rsid w:val="00555CE6"/>
    <w:rsid w:val="0056695D"/>
    <w:rsid w:val="005814FC"/>
    <w:rsid w:val="00581977"/>
    <w:rsid w:val="00590470"/>
    <w:rsid w:val="00591561"/>
    <w:rsid w:val="00594C09"/>
    <w:rsid w:val="005960DD"/>
    <w:rsid w:val="005A4ED8"/>
    <w:rsid w:val="005D6164"/>
    <w:rsid w:val="005E2B09"/>
    <w:rsid w:val="005E6415"/>
    <w:rsid w:val="005F6C37"/>
    <w:rsid w:val="00606C56"/>
    <w:rsid w:val="00612625"/>
    <w:rsid w:val="00623585"/>
    <w:rsid w:val="0062417E"/>
    <w:rsid w:val="00624AF8"/>
    <w:rsid w:val="00631083"/>
    <w:rsid w:val="00634837"/>
    <w:rsid w:val="006435DA"/>
    <w:rsid w:val="00654007"/>
    <w:rsid w:val="00657473"/>
    <w:rsid w:val="006617E6"/>
    <w:rsid w:val="00670694"/>
    <w:rsid w:val="006865AC"/>
    <w:rsid w:val="00687858"/>
    <w:rsid w:val="00696A19"/>
    <w:rsid w:val="006A340C"/>
    <w:rsid w:val="006A5597"/>
    <w:rsid w:val="006A64A8"/>
    <w:rsid w:val="006B5D36"/>
    <w:rsid w:val="006D1362"/>
    <w:rsid w:val="006E0784"/>
    <w:rsid w:val="006F3693"/>
    <w:rsid w:val="00700CED"/>
    <w:rsid w:val="0071375D"/>
    <w:rsid w:val="00714419"/>
    <w:rsid w:val="007145EC"/>
    <w:rsid w:val="0073040A"/>
    <w:rsid w:val="00733B20"/>
    <w:rsid w:val="007404FB"/>
    <w:rsid w:val="00740A9B"/>
    <w:rsid w:val="007438BB"/>
    <w:rsid w:val="00746C31"/>
    <w:rsid w:val="00747C12"/>
    <w:rsid w:val="007616D8"/>
    <w:rsid w:val="00776FF5"/>
    <w:rsid w:val="007770AC"/>
    <w:rsid w:val="0078186E"/>
    <w:rsid w:val="007931A0"/>
    <w:rsid w:val="00793818"/>
    <w:rsid w:val="007B5663"/>
    <w:rsid w:val="007C48E7"/>
    <w:rsid w:val="007D48D7"/>
    <w:rsid w:val="00805060"/>
    <w:rsid w:val="008247DD"/>
    <w:rsid w:val="00835277"/>
    <w:rsid w:val="00836ED7"/>
    <w:rsid w:val="00837888"/>
    <w:rsid w:val="008A15CE"/>
    <w:rsid w:val="008A427D"/>
    <w:rsid w:val="008B6BC7"/>
    <w:rsid w:val="008C2828"/>
    <w:rsid w:val="008D2D8B"/>
    <w:rsid w:val="008D56A7"/>
    <w:rsid w:val="008D788B"/>
    <w:rsid w:val="008E3DDD"/>
    <w:rsid w:val="008E6FCB"/>
    <w:rsid w:val="008E79F2"/>
    <w:rsid w:val="009032BD"/>
    <w:rsid w:val="00904160"/>
    <w:rsid w:val="0091173F"/>
    <w:rsid w:val="00913B65"/>
    <w:rsid w:val="00923EA1"/>
    <w:rsid w:val="00925F59"/>
    <w:rsid w:val="00927775"/>
    <w:rsid w:val="0093531F"/>
    <w:rsid w:val="00941529"/>
    <w:rsid w:val="00946469"/>
    <w:rsid w:val="0095161A"/>
    <w:rsid w:val="0097000E"/>
    <w:rsid w:val="00974202"/>
    <w:rsid w:val="009757F6"/>
    <w:rsid w:val="009805A0"/>
    <w:rsid w:val="00982F65"/>
    <w:rsid w:val="00983C13"/>
    <w:rsid w:val="009877C9"/>
    <w:rsid w:val="009A4B22"/>
    <w:rsid w:val="009B2C17"/>
    <w:rsid w:val="009C70BD"/>
    <w:rsid w:val="009C73A4"/>
    <w:rsid w:val="009D06BF"/>
    <w:rsid w:val="009E355C"/>
    <w:rsid w:val="00A32368"/>
    <w:rsid w:val="00A40DF5"/>
    <w:rsid w:val="00A47DA0"/>
    <w:rsid w:val="00A5706D"/>
    <w:rsid w:val="00A6190C"/>
    <w:rsid w:val="00A76B70"/>
    <w:rsid w:val="00A818A1"/>
    <w:rsid w:val="00A82306"/>
    <w:rsid w:val="00A84D04"/>
    <w:rsid w:val="00A94A88"/>
    <w:rsid w:val="00AC5FBC"/>
    <w:rsid w:val="00AD1E17"/>
    <w:rsid w:val="00AD2F85"/>
    <w:rsid w:val="00AD7214"/>
    <w:rsid w:val="00AF472D"/>
    <w:rsid w:val="00B026DB"/>
    <w:rsid w:val="00B1141F"/>
    <w:rsid w:val="00B22CBD"/>
    <w:rsid w:val="00B24820"/>
    <w:rsid w:val="00B41499"/>
    <w:rsid w:val="00B6473A"/>
    <w:rsid w:val="00B947BF"/>
    <w:rsid w:val="00BC6656"/>
    <w:rsid w:val="00BC7616"/>
    <w:rsid w:val="00BD71D0"/>
    <w:rsid w:val="00BE6158"/>
    <w:rsid w:val="00BF07E7"/>
    <w:rsid w:val="00BF5C93"/>
    <w:rsid w:val="00C255B8"/>
    <w:rsid w:val="00C26176"/>
    <w:rsid w:val="00C30025"/>
    <w:rsid w:val="00C4317C"/>
    <w:rsid w:val="00C47478"/>
    <w:rsid w:val="00C55BA4"/>
    <w:rsid w:val="00C61A64"/>
    <w:rsid w:val="00C7627B"/>
    <w:rsid w:val="00C820F5"/>
    <w:rsid w:val="00CB05D5"/>
    <w:rsid w:val="00CC5B92"/>
    <w:rsid w:val="00CC691B"/>
    <w:rsid w:val="00CC7838"/>
    <w:rsid w:val="00CE3F82"/>
    <w:rsid w:val="00CE462F"/>
    <w:rsid w:val="00CE6F3D"/>
    <w:rsid w:val="00CF346E"/>
    <w:rsid w:val="00D237A2"/>
    <w:rsid w:val="00D26A61"/>
    <w:rsid w:val="00D3152A"/>
    <w:rsid w:val="00D363CC"/>
    <w:rsid w:val="00D368AA"/>
    <w:rsid w:val="00D53339"/>
    <w:rsid w:val="00D6352F"/>
    <w:rsid w:val="00D74F3E"/>
    <w:rsid w:val="00D810E0"/>
    <w:rsid w:val="00D91112"/>
    <w:rsid w:val="00D957B6"/>
    <w:rsid w:val="00DA3B30"/>
    <w:rsid w:val="00DB1B08"/>
    <w:rsid w:val="00DC482F"/>
    <w:rsid w:val="00DE5601"/>
    <w:rsid w:val="00DF1F00"/>
    <w:rsid w:val="00DF7AD2"/>
    <w:rsid w:val="00E12E65"/>
    <w:rsid w:val="00E2179F"/>
    <w:rsid w:val="00E3687D"/>
    <w:rsid w:val="00E50DA7"/>
    <w:rsid w:val="00E5119D"/>
    <w:rsid w:val="00E5164A"/>
    <w:rsid w:val="00E56DB0"/>
    <w:rsid w:val="00E80AE4"/>
    <w:rsid w:val="00E817C2"/>
    <w:rsid w:val="00E8310C"/>
    <w:rsid w:val="00E85D81"/>
    <w:rsid w:val="00E86ABA"/>
    <w:rsid w:val="00E90169"/>
    <w:rsid w:val="00E94C91"/>
    <w:rsid w:val="00EA142F"/>
    <w:rsid w:val="00EA5CE4"/>
    <w:rsid w:val="00EC3FE0"/>
    <w:rsid w:val="00ED06F7"/>
    <w:rsid w:val="00ED6F26"/>
    <w:rsid w:val="00EF2CDE"/>
    <w:rsid w:val="00F00DB0"/>
    <w:rsid w:val="00F04836"/>
    <w:rsid w:val="00F05598"/>
    <w:rsid w:val="00F05F9D"/>
    <w:rsid w:val="00F11071"/>
    <w:rsid w:val="00F25A6B"/>
    <w:rsid w:val="00F2681A"/>
    <w:rsid w:val="00F26F47"/>
    <w:rsid w:val="00F43A31"/>
    <w:rsid w:val="00F53D0A"/>
    <w:rsid w:val="00F5532C"/>
    <w:rsid w:val="00F57A33"/>
    <w:rsid w:val="00F65F91"/>
    <w:rsid w:val="00F7511E"/>
    <w:rsid w:val="00F857E7"/>
    <w:rsid w:val="00F8631D"/>
    <w:rsid w:val="00F92DF1"/>
    <w:rsid w:val="00F9745B"/>
    <w:rsid w:val="00FA34A8"/>
    <w:rsid w:val="00FA586B"/>
    <w:rsid w:val="00FB1E78"/>
    <w:rsid w:val="00FB32CF"/>
    <w:rsid w:val="00FC0216"/>
    <w:rsid w:val="00FC2E57"/>
    <w:rsid w:val="00FD2955"/>
    <w:rsid w:val="00FD5941"/>
    <w:rsid w:val="00FE4DD1"/>
    <w:rsid w:val="00FE6CFE"/>
    <w:rsid w:val="00FF49B1"/>
    <w:rsid w:val="00FF6D68"/>
    <w:rsid w:val="01743657"/>
    <w:rsid w:val="199D598C"/>
    <w:rsid w:val="199D598C"/>
    <w:rsid w:val="2564BB6F"/>
    <w:rsid w:val="34E4F526"/>
    <w:rsid w:val="40C82D57"/>
    <w:rsid w:val="5118662D"/>
    <w:rsid w:val="6ECAE8CB"/>
    <w:rsid w:val="7B7ADABA"/>
    <w:rsid w:val="7EF6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8C42D"/>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0288"/>
    <w:rPr>
      <w:sz w:val="24"/>
      <w:szCs w:val="24"/>
      <w:lang w:val="en-GB"/>
    </w:rPr>
  </w:style>
  <w:style w:type="paragraph" w:styleId="Heading1">
    <w:name w:val="heading 1"/>
    <w:basedOn w:val="Normal"/>
    <w:next w:val="Normal"/>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styleId="BalloonTextChar" w:customStyle="1">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styleId="HeaderChar" w:customStyle="1">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A34A8"/>
    <w:rPr>
      <w:sz w:val="24"/>
      <w:szCs w:val="24"/>
      <w:lang w:val="en-GB"/>
    </w:rPr>
  </w:style>
  <w:style w:type="paragraph" w:styleId="type" w:customStyle="1">
    <w:name w:val="type"/>
    <w:basedOn w:val="Normal"/>
    <w:rsid w:val="00FF49B1"/>
    <w:pPr>
      <w:spacing w:before="100" w:beforeAutospacing="1" w:after="100" w:afterAutospacing="1"/>
    </w:pPr>
    <w:rPr>
      <w:lang w:eastAsia="en-GB"/>
    </w:rPr>
  </w:style>
  <w:style w:type="character" w:styleId="CommentReference">
    <w:name w:val="annotation reference"/>
    <w:basedOn w:val="DefaultParagraphFont"/>
    <w:semiHidden/>
    <w:unhideWhenUsed/>
    <w:rsid w:val="00F65F91"/>
    <w:rPr>
      <w:sz w:val="16"/>
      <w:szCs w:val="16"/>
    </w:rPr>
  </w:style>
  <w:style w:type="paragraph" w:styleId="CommentText">
    <w:name w:val="annotation text"/>
    <w:basedOn w:val="Normal"/>
    <w:link w:val="CommentTextChar"/>
    <w:semiHidden/>
    <w:unhideWhenUsed/>
    <w:rsid w:val="00F65F91"/>
    <w:rPr>
      <w:sz w:val="20"/>
      <w:szCs w:val="20"/>
    </w:rPr>
  </w:style>
  <w:style w:type="character" w:styleId="CommentTextChar" w:customStyle="1">
    <w:name w:val="Comment Text Char"/>
    <w:basedOn w:val="DefaultParagraphFont"/>
    <w:link w:val="CommentText"/>
    <w:semiHidden/>
    <w:rsid w:val="00F65F91"/>
    <w:rPr>
      <w:lang w:val="en-GB"/>
    </w:rPr>
  </w:style>
  <w:style w:type="paragraph" w:styleId="CommentSubject">
    <w:name w:val="annotation subject"/>
    <w:basedOn w:val="CommentText"/>
    <w:next w:val="CommentText"/>
    <w:link w:val="CommentSubjectChar"/>
    <w:semiHidden/>
    <w:unhideWhenUsed/>
    <w:rsid w:val="00F65F91"/>
    <w:rPr>
      <w:b/>
      <w:bCs/>
    </w:rPr>
  </w:style>
  <w:style w:type="character" w:styleId="CommentSubjectChar" w:customStyle="1">
    <w:name w:val="Comment Subject Char"/>
    <w:basedOn w:val="CommentTextChar"/>
    <w:link w:val="CommentSubject"/>
    <w:semiHidden/>
    <w:rsid w:val="00F65F91"/>
    <w:rPr>
      <w:b/>
      <w:bCs/>
      <w:lang w:val="en-GB"/>
    </w:rPr>
  </w:style>
  <w:style w:type="paragraph" w:styleId="Revision">
    <w:name w:val="Revision"/>
    <w:hidden/>
    <w:uiPriority w:val="99"/>
    <w:semiHidden/>
    <w:rsid w:val="00F65F9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511144279">
      <w:bodyDiv w:val="1"/>
      <w:marLeft w:val="0"/>
      <w:marRight w:val="0"/>
      <w:marTop w:val="0"/>
      <w:marBottom w:val="0"/>
      <w:divBdr>
        <w:top w:val="none" w:sz="0" w:space="0" w:color="auto"/>
        <w:left w:val="none" w:sz="0" w:space="0" w:color="auto"/>
        <w:bottom w:val="none" w:sz="0" w:space="0" w:color="auto"/>
        <w:right w:val="none" w:sz="0" w:space="0" w:color="auto"/>
      </w:divBdr>
    </w:div>
    <w:div w:id="1514951238">
      <w:bodyDiv w:val="1"/>
      <w:marLeft w:val="0"/>
      <w:marRight w:val="0"/>
      <w:marTop w:val="0"/>
      <w:marBottom w:val="0"/>
      <w:divBdr>
        <w:top w:val="none" w:sz="0" w:space="0" w:color="auto"/>
        <w:left w:val="none" w:sz="0" w:space="0" w:color="auto"/>
        <w:bottom w:val="none" w:sz="0" w:space="0" w:color="auto"/>
        <w:right w:val="none" w:sz="0" w:space="0" w:color="auto"/>
      </w:divBdr>
    </w:div>
    <w:div w:id="15625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glossaryDocument" Target="glossary/document.xml" Id="Rc26d82f5b977457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53d36a-24d4-465d-a7ef-2b7a8aa0628b}"/>
      </w:docPartPr>
      <w:docPartBody>
        <w:p w14:paraId="704700B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SJ425H5W2QFA-1-284639</_dlc_DocId>
    <_dlc_DocIdUrl xmlns="c336a740-831c-48d6-b25c-11679055070d">
      <Url>https://bloxhamschool.sharepoint.com/sites/Document_Library/_layouts/15/DocIdRedir.aspx?ID=SJ425H5W2QFA-1-284639</Url>
      <Description>SJ425H5W2QFA-1-284639</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1FED9E-92F2-432C-BD0B-F4A7CCFB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F735-0CAE-457B-986A-26854CFF4C39}">
  <ds:schemaRefs>
    <ds:schemaRef ds:uri="http://schemas.openxmlformats.org/officeDocument/2006/bibliography"/>
  </ds:schemaRefs>
</ds:datastoreItem>
</file>

<file path=customXml/itemProps3.xml><?xml version="1.0" encoding="utf-8"?>
<ds:datastoreItem xmlns:ds="http://schemas.openxmlformats.org/officeDocument/2006/customXml" ds:itemID="{F1D25BFF-15C9-43E8-9ED9-2CD3A996EA77}">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4.xml><?xml version="1.0" encoding="utf-8"?>
<ds:datastoreItem xmlns:ds="http://schemas.openxmlformats.org/officeDocument/2006/customXml" ds:itemID="{A11F88C3-9E36-4CAB-A60A-C29219467123}">
  <ds:schemaRefs>
    <ds:schemaRef ds:uri="http://schemas.microsoft.com/sharepoint/v3/contenttype/forms"/>
  </ds:schemaRefs>
</ds:datastoreItem>
</file>

<file path=customXml/itemProps5.xml><?xml version="1.0" encoding="utf-8"?>
<ds:datastoreItem xmlns:ds="http://schemas.openxmlformats.org/officeDocument/2006/customXml" ds:itemID="{823F2F7A-2D04-482D-8594-D0926D9D471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GUIDANCE ON RECRUITMENT AND SELECTION OF STAFF</dc:title>
  <dc:subject/>
  <dc:creator>Jonathan Cook</dc:creator>
  <keywords/>
  <dc:description/>
  <lastModifiedBy>Michael Price</lastModifiedBy>
  <revision>67</revision>
  <lastPrinted>2019-06-19T14:20:00.0000000Z</lastPrinted>
  <dcterms:created xsi:type="dcterms:W3CDTF">2019-06-19T07:54:00.0000000Z</dcterms:created>
  <dcterms:modified xsi:type="dcterms:W3CDTF">2022-08-04T09:43:03.0882078Z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3c2d0789-d587-404d-a163-ae2a59184bd9</vt:lpwstr>
  </property>
  <property fmtid="{D5CDD505-2E9C-101B-9397-08002B2CF9AE}" pid="4" name="MediaServiceImageTags">
    <vt:lpwstr/>
  </property>
</Properties>
</file>